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F" w:rsidRDefault="001A2DFC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  <w:r>
        <w:t>ПРОЕКТ</w:t>
      </w:r>
      <w:bookmarkStart w:id="0" w:name="_GoBack"/>
      <w:bookmarkEnd w:id="0"/>
    </w:p>
    <w:p w:rsidR="003F72BF" w:rsidRDefault="003F72BF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3F72BF" w:rsidRDefault="003F72BF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3F72BF" w:rsidRDefault="003F72BF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3F72BF" w:rsidRDefault="003F72BF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3F72BF" w:rsidRDefault="003F72BF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3F72BF" w:rsidRDefault="003F72BF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3F72BF" w:rsidRDefault="003F72BF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3F72BF" w:rsidRDefault="003F72BF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3F72BF" w:rsidRDefault="003F72BF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  <w:r>
        <w:t xml:space="preserve">Об утверждении Порядка возмещения (субсидирования) из бюджета </w:t>
      </w:r>
      <w:proofErr w:type="spellStart"/>
      <w:r w:rsidR="003F72BF">
        <w:t>Курганинского</w:t>
      </w:r>
      <w:proofErr w:type="spellEnd"/>
      <w:r w:rsidR="003F72BF">
        <w:t xml:space="preserve"> городского поселения </w:t>
      </w:r>
      <w:proofErr w:type="spellStart"/>
      <w:r w:rsidR="003F72BF">
        <w:t>Курганинского</w:t>
      </w:r>
      <w:proofErr w:type="spellEnd"/>
      <w:r w:rsidR="003F72BF">
        <w:t xml:space="preserve"> </w:t>
      </w:r>
      <w:r w:rsidR="003F72BF" w:rsidRPr="003F72BF">
        <w:t>район</w:t>
      </w:r>
      <w:r w:rsidR="003F72BF">
        <w:t>а</w:t>
      </w:r>
      <w:r w:rsidR="003F72BF" w:rsidRPr="003F72BF">
        <w:t xml:space="preserve"> </w:t>
      </w:r>
      <w:r>
        <w:t>затрат юридических лиц (за исключением государственных (муниципальных) учреждений) в связи с оказанием услуг по организации и проведению спортивных мероприятий, пропаганде здорового образа жизни и формированию у населения устойчивого интереса к регулярным занятиям игровыми видами спорта</w:t>
      </w: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83774B">
      <w:pPr>
        <w:pStyle w:val="20"/>
        <w:shd w:val="clear" w:color="auto" w:fill="auto"/>
        <w:tabs>
          <w:tab w:val="left" w:pos="9283"/>
        </w:tabs>
        <w:spacing w:before="0"/>
        <w:ind w:firstLine="709"/>
      </w:pPr>
      <w:proofErr w:type="gramStart"/>
      <w:r>
        <w:t xml:space="preserve">В целях оказания муниципальной поддержки в области физической культуры и спорта некоммерческим организациям </w:t>
      </w:r>
      <w:proofErr w:type="spellStart"/>
      <w:r w:rsidR="0083774B" w:rsidRPr="0083774B">
        <w:t>Курганинского</w:t>
      </w:r>
      <w:proofErr w:type="spellEnd"/>
      <w:r w:rsidR="0083774B" w:rsidRPr="0083774B">
        <w:t xml:space="preserve"> городского поселения </w:t>
      </w:r>
      <w:proofErr w:type="spellStart"/>
      <w:r>
        <w:t>Курганинского</w:t>
      </w:r>
      <w:proofErr w:type="spellEnd"/>
      <w:r>
        <w:t xml:space="preserve"> района, обеспечения их эффективной работы и финансовой устойчивости в соответствии со статьей 78 Бюджетного кодекса Российской Федерации, решением Совета </w:t>
      </w:r>
      <w:proofErr w:type="spellStart"/>
      <w:r w:rsidR="0083774B" w:rsidRPr="0083774B">
        <w:t>Курганинского</w:t>
      </w:r>
      <w:proofErr w:type="spellEnd"/>
      <w:r w:rsidR="0083774B" w:rsidRPr="0083774B">
        <w:t xml:space="preserve"> городского поселения </w:t>
      </w:r>
      <w:proofErr w:type="spellStart"/>
      <w:r w:rsidR="0083774B" w:rsidRPr="0083774B">
        <w:t>Курганинского</w:t>
      </w:r>
      <w:proofErr w:type="spellEnd"/>
      <w:r w:rsidR="0083774B" w:rsidRPr="0083774B">
        <w:t xml:space="preserve"> района</w:t>
      </w:r>
      <w:r>
        <w:t xml:space="preserve"> от </w:t>
      </w:r>
      <w:r w:rsidR="0083774B">
        <w:t>22</w:t>
      </w:r>
      <w:r>
        <w:t xml:space="preserve"> </w:t>
      </w:r>
      <w:r w:rsidR="0083774B">
        <w:t>ноя</w:t>
      </w:r>
      <w:r>
        <w:t>бря 201</w:t>
      </w:r>
      <w:r w:rsidR="0083774B">
        <w:t>8</w:t>
      </w:r>
      <w:r>
        <w:t xml:space="preserve"> года № 2</w:t>
      </w:r>
      <w:r w:rsidR="0083774B">
        <w:t>9</w:t>
      </w:r>
      <w:r>
        <w:t xml:space="preserve">4 «О бюджете </w:t>
      </w:r>
      <w:proofErr w:type="spellStart"/>
      <w:r w:rsidR="0083774B" w:rsidRPr="0083774B">
        <w:t>Курганинского</w:t>
      </w:r>
      <w:proofErr w:type="spellEnd"/>
      <w:r w:rsidR="0083774B" w:rsidRPr="0083774B">
        <w:t xml:space="preserve"> городского поселения </w:t>
      </w:r>
      <w:proofErr w:type="spellStart"/>
      <w:r w:rsidR="0083774B" w:rsidRPr="0083774B">
        <w:t>Курганинского</w:t>
      </w:r>
      <w:proofErr w:type="spellEnd"/>
      <w:r w:rsidR="0083774B" w:rsidRPr="0083774B">
        <w:t xml:space="preserve"> района </w:t>
      </w:r>
      <w:r>
        <w:t>на 201</w:t>
      </w:r>
      <w:r w:rsidR="0083774B">
        <w:t>9</w:t>
      </w:r>
      <w:r>
        <w:t xml:space="preserve"> год» и в целях</w:t>
      </w:r>
      <w:proofErr w:type="gramEnd"/>
      <w:r>
        <w:t xml:space="preserve"> реализации постановления администрации </w:t>
      </w:r>
      <w:proofErr w:type="spellStart"/>
      <w:r w:rsidR="0083774B" w:rsidRPr="0083774B">
        <w:t>Курганинского</w:t>
      </w:r>
      <w:proofErr w:type="spellEnd"/>
      <w:r w:rsidR="0083774B" w:rsidRPr="0083774B">
        <w:t xml:space="preserve"> городского поселения </w:t>
      </w:r>
      <w:proofErr w:type="spellStart"/>
      <w:r w:rsidR="0083774B" w:rsidRPr="0083774B">
        <w:t>Курганинского</w:t>
      </w:r>
      <w:proofErr w:type="spellEnd"/>
      <w:r w:rsidR="0083774B" w:rsidRPr="0083774B">
        <w:t xml:space="preserve"> района </w:t>
      </w:r>
      <w:r>
        <w:t>от 1</w:t>
      </w:r>
      <w:r w:rsidR="0083774B">
        <w:t>2</w:t>
      </w:r>
      <w:r>
        <w:t xml:space="preserve"> </w:t>
      </w:r>
      <w:r w:rsidR="0083774B">
        <w:t>октябр</w:t>
      </w:r>
      <w:r>
        <w:t xml:space="preserve">я 2018 года № </w:t>
      </w:r>
      <w:r w:rsidR="0083774B" w:rsidRPr="0083774B">
        <w:t>927</w:t>
      </w:r>
      <w:r w:rsidR="0083774B">
        <w:t xml:space="preserve"> </w:t>
      </w:r>
      <w:r w:rsidR="0083774B" w:rsidRPr="0083774B">
        <w:rPr>
          <w:bCs/>
        </w:rPr>
        <w:t xml:space="preserve">«Об утверждении муниципальной программы </w:t>
      </w:r>
      <w:proofErr w:type="spellStart"/>
      <w:r w:rsidR="0083774B" w:rsidRPr="0083774B">
        <w:rPr>
          <w:bCs/>
        </w:rPr>
        <w:t>Курганинского</w:t>
      </w:r>
      <w:proofErr w:type="spellEnd"/>
      <w:r w:rsidR="0083774B" w:rsidRPr="0083774B">
        <w:rPr>
          <w:bCs/>
        </w:rPr>
        <w:t xml:space="preserve"> городского поселения </w:t>
      </w:r>
      <w:proofErr w:type="spellStart"/>
      <w:r w:rsidR="0083774B" w:rsidRPr="0083774B">
        <w:rPr>
          <w:bCs/>
        </w:rPr>
        <w:t>Курганинского</w:t>
      </w:r>
      <w:proofErr w:type="spellEnd"/>
      <w:r w:rsidR="0083774B" w:rsidRPr="0083774B">
        <w:rPr>
          <w:bCs/>
        </w:rPr>
        <w:t xml:space="preserve"> района «Развитие физической культуры и спорта» на 201</w:t>
      </w:r>
      <w:r w:rsidR="0083774B">
        <w:rPr>
          <w:bCs/>
        </w:rPr>
        <w:t>9</w:t>
      </w:r>
      <w:r w:rsidR="0083774B" w:rsidRPr="0083774B">
        <w:rPr>
          <w:bCs/>
        </w:rPr>
        <w:t xml:space="preserve"> – 202</w:t>
      </w:r>
      <w:r w:rsidR="0083774B">
        <w:rPr>
          <w:bCs/>
        </w:rPr>
        <w:t>1</w:t>
      </w:r>
      <w:r w:rsidR="0083774B" w:rsidRPr="0083774B">
        <w:rPr>
          <w:bCs/>
        </w:rPr>
        <w:t xml:space="preserve"> годы»</w:t>
      </w:r>
      <w:r>
        <w:t xml:space="preserve"> </w:t>
      </w:r>
      <w:r>
        <w:rPr>
          <w:rStyle w:val="23pt"/>
        </w:rPr>
        <w:t>постановляю:</w:t>
      </w:r>
    </w:p>
    <w:p w:rsidR="00C95FDC" w:rsidRDefault="0083774B" w:rsidP="00C95FDC">
      <w:pPr>
        <w:pStyle w:val="20"/>
        <w:shd w:val="clear" w:color="auto" w:fill="auto"/>
        <w:tabs>
          <w:tab w:val="left" w:pos="1047"/>
        </w:tabs>
        <w:spacing w:before="0"/>
        <w:ind w:firstLine="709"/>
      </w:pPr>
      <w:r>
        <w:t>1.</w:t>
      </w:r>
      <w:r w:rsidRPr="0083774B">
        <w:rPr>
          <w:color w:val="FFFFFF" w:themeColor="background1"/>
        </w:rPr>
        <w:t>0</w:t>
      </w:r>
      <w:proofErr w:type="gramStart"/>
      <w:r w:rsidR="00CA7315">
        <w:t>У</w:t>
      </w:r>
      <w:proofErr w:type="gramEnd"/>
      <w:r w:rsidR="00CA7315">
        <w:t xml:space="preserve">твердить Порядок возмещения (субсидирования) из бюджета </w:t>
      </w:r>
      <w:proofErr w:type="spellStart"/>
      <w:r w:rsidR="00C95FDC" w:rsidRPr="00C95FDC">
        <w:t>Курганинского</w:t>
      </w:r>
      <w:proofErr w:type="spellEnd"/>
      <w:r w:rsidR="00C95FDC" w:rsidRPr="00C95FDC">
        <w:t xml:space="preserve"> городского поселения </w:t>
      </w:r>
      <w:proofErr w:type="spellStart"/>
      <w:r w:rsidR="00C95FDC" w:rsidRPr="00C95FDC">
        <w:t>Курганинского</w:t>
      </w:r>
      <w:proofErr w:type="spellEnd"/>
      <w:r w:rsidR="00C95FDC" w:rsidRPr="00C95FDC">
        <w:t xml:space="preserve"> района </w:t>
      </w:r>
      <w:r w:rsidR="00CA7315">
        <w:t>затрат юридических лиц (за исключением государственных (муниципальных) учреждений) в связи с оказанием услуг по организации и проведению спортивных мероприятий, пропаганде здорового образа жизни и формированию у населения устойчивого интереса к регулярным занятиям игровыми видами спорта (прилагается).</w:t>
      </w:r>
    </w:p>
    <w:p w:rsidR="000F7778" w:rsidRDefault="00C95FDC" w:rsidP="000F7778">
      <w:pPr>
        <w:pStyle w:val="20"/>
        <w:shd w:val="clear" w:color="auto" w:fill="auto"/>
        <w:tabs>
          <w:tab w:val="left" w:pos="1047"/>
        </w:tabs>
        <w:spacing w:before="0"/>
        <w:ind w:firstLine="709"/>
        <w:rPr>
          <w:lang w:bidi="ru-RU"/>
        </w:rPr>
      </w:pPr>
      <w:r>
        <w:t>2.</w:t>
      </w:r>
      <w:r w:rsidR="000F7778" w:rsidRPr="000F7778">
        <w:rPr>
          <w:rFonts w:eastAsia="Calibri"/>
          <w:color w:val="FFFFFF"/>
        </w:rPr>
        <w:t>0</w:t>
      </w:r>
      <w:r w:rsidR="000F7778" w:rsidRPr="000F7778">
        <w:rPr>
          <w:rFonts w:eastAsia="Calibri"/>
          <w:color w:val="000000"/>
        </w:rPr>
        <w:t xml:space="preserve">Общему отделу администрации </w:t>
      </w:r>
      <w:proofErr w:type="spellStart"/>
      <w:r w:rsidR="000F7778" w:rsidRPr="000F7778">
        <w:rPr>
          <w:rFonts w:eastAsia="Calibri"/>
          <w:color w:val="000000"/>
        </w:rPr>
        <w:t>Курганинского</w:t>
      </w:r>
      <w:proofErr w:type="spellEnd"/>
      <w:r w:rsidR="000F7778" w:rsidRPr="000F7778">
        <w:rPr>
          <w:rFonts w:eastAsia="Calibri"/>
          <w:color w:val="000000"/>
        </w:rPr>
        <w:t xml:space="preserve"> городского поселения </w:t>
      </w:r>
      <w:proofErr w:type="spellStart"/>
      <w:r w:rsidR="000F7778" w:rsidRPr="000F7778">
        <w:rPr>
          <w:rFonts w:eastAsia="Calibri"/>
          <w:color w:val="000000"/>
        </w:rPr>
        <w:t>Курганинского</w:t>
      </w:r>
      <w:proofErr w:type="spellEnd"/>
      <w:r w:rsidR="000F7778" w:rsidRPr="000F7778">
        <w:rPr>
          <w:rFonts w:eastAsia="Calibri"/>
          <w:color w:val="000000"/>
        </w:rPr>
        <w:t xml:space="preserve"> района (Сидненко) </w:t>
      </w:r>
      <w:r w:rsidR="000F7778" w:rsidRPr="000F7778">
        <w:rPr>
          <w:rFonts w:eastAsia="Calibri"/>
          <w:lang w:eastAsia="ar-SA" w:bidi="ru-RU"/>
        </w:rPr>
        <w:t>опубликовать (обнародовать) настоящее постановление в установленном законом порядке</w:t>
      </w:r>
      <w:r w:rsidR="000F7778" w:rsidRPr="000F7778">
        <w:rPr>
          <w:lang w:eastAsia="ru-RU"/>
        </w:rPr>
        <w:t xml:space="preserve"> и разместить на официальном Интернет-сайте администрации </w:t>
      </w:r>
      <w:proofErr w:type="spellStart"/>
      <w:r w:rsidR="000F7778" w:rsidRPr="000F7778">
        <w:rPr>
          <w:rFonts w:eastAsia="Calibri"/>
          <w:shd w:val="clear" w:color="auto" w:fill="FFFFFF"/>
        </w:rPr>
        <w:t>Курганинского</w:t>
      </w:r>
      <w:proofErr w:type="spellEnd"/>
      <w:r w:rsidR="000F7778" w:rsidRPr="000F7778">
        <w:rPr>
          <w:rFonts w:eastAsia="Calibri"/>
          <w:shd w:val="clear" w:color="auto" w:fill="FFFFFF"/>
        </w:rPr>
        <w:t xml:space="preserve"> городского </w:t>
      </w:r>
      <w:r w:rsidR="000F7778" w:rsidRPr="000F7778">
        <w:rPr>
          <w:lang w:eastAsia="ru-RU"/>
        </w:rPr>
        <w:t xml:space="preserve">поселения </w:t>
      </w:r>
      <w:proofErr w:type="spellStart"/>
      <w:r w:rsidR="000F7778" w:rsidRPr="000F7778">
        <w:rPr>
          <w:rFonts w:eastAsia="Calibri"/>
          <w:shd w:val="clear" w:color="auto" w:fill="FFFFFF"/>
        </w:rPr>
        <w:t>Курганинского</w:t>
      </w:r>
      <w:proofErr w:type="spellEnd"/>
      <w:r w:rsidR="000F7778" w:rsidRPr="000F7778">
        <w:rPr>
          <w:rFonts w:eastAsia="Calibri"/>
          <w:shd w:val="clear" w:color="auto" w:fill="FFFFFF"/>
        </w:rPr>
        <w:t xml:space="preserve"> района</w:t>
      </w:r>
      <w:r w:rsidR="000F7778" w:rsidRPr="000F7778">
        <w:rPr>
          <w:lang w:eastAsia="ru-RU"/>
        </w:rPr>
        <w:t>.</w:t>
      </w:r>
    </w:p>
    <w:p w:rsidR="000F7778" w:rsidRDefault="000F7778" w:rsidP="000F7778">
      <w:pPr>
        <w:pStyle w:val="20"/>
        <w:shd w:val="clear" w:color="auto" w:fill="auto"/>
        <w:tabs>
          <w:tab w:val="left" w:pos="1047"/>
        </w:tabs>
        <w:spacing w:before="0"/>
        <w:ind w:firstLine="709"/>
        <w:rPr>
          <w:lang w:bidi="ru-RU"/>
        </w:rPr>
      </w:pPr>
      <w:r>
        <w:rPr>
          <w:lang w:bidi="ru-RU"/>
        </w:rPr>
        <w:t>3.</w:t>
      </w:r>
      <w:r w:rsidRPr="000F7778">
        <w:rPr>
          <w:color w:val="FFFFFF" w:themeColor="background1"/>
          <w:lang w:bidi="ru-RU"/>
        </w:rPr>
        <w:t>0</w:t>
      </w:r>
      <w:proofErr w:type="gramStart"/>
      <w:r w:rsidR="00CA7315" w:rsidRPr="00CA7315">
        <w:rPr>
          <w:lang w:bidi="ru-RU"/>
        </w:rPr>
        <w:t>Контроль за</w:t>
      </w:r>
      <w:proofErr w:type="gramEnd"/>
      <w:r w:rsidR="00CA7315" w:rsidRPr="00CA7315">
        <w:rPr>
          <w:lang w:bidi="ru-RU"/>
        </w:rPr>
        <w:t xml:space="preserve"> выполнением настоящего постановления возложить на </w:t>
      </w:r>
      <w:r w:rsidR="00CA7315" w:rsidRPr="00CA7315">
        <w:rPr>
          <w:lang w:bidi="ru-RU"/>
        </w:rPr>
        <w:lastRenderedPageBreak/>
        <w:t xml:space="preserve">заместителя главы </w:t>
      </w:r>
      <w:proofErr w:type="spellStart"/>
      <w:r w:rsidRPr="000F7778">
        <w:rPr>
          <w:lang w:bidi="ru-RU"/>
        </w:rPr>
        <w:t>Курганинского</w:t>
      </w:r>
      <w:proofErr w:type="spellEnd"/>
      <w:r w:rsidRPr="000F7778">
        <w:rPr>
          <w:lang w:bidi="ru-RU"/>
        </w:rPr>
        <w:t xml:space="preserve"> городского поселения </w:t>
      </w:r>
      <w:proofErr w:type="spellStart"/>
      <w:r w:rsidRPr="000F7778">
        <w:rPr>
          <w:lang w:bidi="ru-RU"/>
        </w:rPr>
        <w:t>Курганинского</w:t>
      </w:r>
      <w:proofErr w:type="spellEnd"/>
      <w:r w:rsidRPr="000F7778">
        <w:rPr>
          <w:lang w:bidi="ru-RU"/>
        </w:rPr>
        <w:t xml:space="preserve"> района И.Г. </w:t>
      </w:r>
      <w:proofErr w:type="spellStart"/>
      <w:r w:rsidRPr="000F7778">
        <w:rPr>
          <w:lang w:bidi="ru-RU"/>
        </w:rPr>
        <w:t>Ротарь</w:t>
      </w:r>
      <w:proofErr w:type="spellEnd"/>
      <w:r w:rsidRPr="000F7778">
        <w:rPr>
          <w:lang w:bidi="ru-RU"/>
        </w:rPr>
        <w:t>.</w:t>
      </w:r>
    </w:p>
    <w:p w:rsidR="00CA7315" w:rsidRPr="00CA7315" w:rsidRDefault="000F7778" w:rsidP="000F7778">
      <w:pPr>
        <w:pStyle w:val="20"/>
        <w:shd w:val="clear" w:color="auto" w:fill="auto"/>
        <w:tabs>
          <w:tab w:val="left" w:pos="1047"/>
        </w:tabs>
        <w:spacing w:before="0"/>
        <w:ind w:firstLine="709"/>
        <w:rPr>
          <w:lang w:bidi="ru-RU"/>
        </w:rPr>
      </w:pPr>
      <w:r>
        <w:rPr>
          <w:lang w:bidi="ru-RU"/>
        </w:rPr>
        <w:t>4.</w:t>
      </w:r>
      <w:r w:rsidRPr="000F7778">
        <w:rPr>
          <w:color w:val="FFFFFF" w:themeColor="background1"/>
          <w:lang w:bidi="ru-RU"/>
        </w:rPr>
        <w:t>0</w:t>
      </w:r>
      <w:r w:rsidR="00CA7315" w:rsidRPr="00CA7315">
        <w:rPr>
          <w:lang w:bidi="ru-RU"/>
        </w:rPr>
        <w:t>Постановление вступает в силу со дня его официального опубликования (обнародования).</w:t>
      </w: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0F7778" w:rsidRDefault="000F7778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3F72BF" w:rsidRPr="003F72BF" w:rsidRDefault="003F72BF" w:rsidP="003F7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F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F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3F72BF" w:rsidRPr="003F72BF" w:rsidRDefault="003F72BF" w:rsidP="003F7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3F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В.П. Руденко</w:t>
      </w: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0F7778" w:rsidRDefault="000F7778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0F7778" w:rsidRDefault="000F7778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0F7778" w:rsidRDefault="000F7778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0F7778" w:rsidRDefault="000F7778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0F7778" w:rsidRDefault="000F7778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0F7778" w:rsidRDefault="000F7778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Pr="00CA7315" w:rsidRDefault="00CA7315" w:rsidP="00CA7315">
      <w:pPr>
        <w:widowControl w:val="0"/>
        <w:spacing w:after="0" w:line="280" w:lineRule="exact"/>
        <w:ind w:left="65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A73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CA7315" w:rsidRDefault="00CA7315" w:rsidP="00CA7315">
      <w:pPr>
        <w:pStyle w:val="50"/>
        <w:shd w:val="clear" w:color="auto" w:fill="auto"/>
        <w:spacing w:before="0" w:after="0"/>
        <w:ind w:left="540" w:right="520" w:firstLine="1020"/>
        <w:jc w:val="center"/>
      </w:pPr>
    </w:p>
    <w:p w:rsidR="00CA7315" w:rsidRPr="003F72BF" w:rsidRDefault="003F72BF" w:rsidP="003F72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CA7315" w:rsidRPr="003F72BF">
        <w:rPr>
          <w:rFonts w:ascii="Times New Roman" w:hAnsi="Times New Roman" w:cs="Times New Roman"/>
          <w:sz w:val="28"/>
        </w:rPr>
        <w:t>УТВЕРЖД</w:t>
      </w:r>
      <w:r>
        <w:rPr>
          <w:rFonts w:ascii="Times New Roman" w:hAnsi="Times New Roman" w:cs="Times New Roman"/>
          <w:sz w:val="28"/>
        </w:rPr>
        <w:t>Е</w:t>
      </w:r>
      <w:r w:rsidR="00CA7315" w:rsidRPr="003F72BF">
        <w:rPr>
          <w:rFonts w:ascii="Times New Roman" w:hAnsi="Times New Roman" w:cs="Times New Roman"/>
          <w:sz w:val="28"/>
        </w:rPr>
        <w:t>Н</w:t>
      </w:r>
    </w:p>
    <w:p w:rsidR="003F72BF" w:rsidRDefault="003F72BF" w:rsidP="003F72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CA7315" w:rsidRPr="003F72BF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3F72BF" w:rsidRDefault="003F72BF" w:rsidP="003F72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</w:t>
      </w:r>
    </w:p>
    <w:p w:rsidR="003F72BF" w:rsidRDefault="003F72BF" w:rsidP="003F72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proofErr w:type="spellStart"/>
      <w:r w:rsidR="00CA7315" w:rsidRPr="003F72BF">
        <w:rPr>
          <w:rFonts w:ascii="Times New Roman" w:hAnsi="Times New Roman" w:cs="Times New Roman"/>
          <w:sz w:val="28"/>
        </w:rPr>
        <w:t>Курганинск</w:t>
      </w:r>
      <w:r>
        <w:rPr>
          <w:rFonts w:ascii="Times New Roman" w:hAnsi="Times New Roman" w:cs="Times New Roman"/>
          <w:sz w:val="28"/>
        </w:rPr>
        <w:t>ого</w:t>
      </w:r>
      <w:proofErr w:type="spellEnd"/>
      <w:r w:rsidR="00CA7315" w:rsidRPr="003F72BF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</w:p>
    <w:p w:rsidR="00BA0081" w:rsidRDefault="003F72BF" w:rsidP="003F72B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CA7315" w:rsidRPr="003F72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CA7315" w:rsidRPr="003F72B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_____________№______</w:t>
      </w:r>
    </w:p>
    <w:p w:rsidR="003F72BF" w:rsidRDefault="003F72BF" w:rsidP="003F72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72BF" w:rsidRDefault="003F72BF" w:rsidP="003F72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DFC" w:rsidRDefault="001A2DFC" w:rsidP="003F72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DFC" w:rsidRPr="003F72BF" w:rsidRDefault="001A2DFC" w:rsidP="003F72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7315" w:rsidRPr="00CA7315" w:rsidRDefault="00CA7315" w:rsidP="00CA7315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 w:bidi="ru-RU"/>
        </w:rPr>
      </w:pPr>
      <w:r w:rsidRPr="00CA7315">
        <w:rPr>
          <w:rFonts w:ascii="Times New Roman" w:eastAsia="Times New Roman" w:hAnsi="Times New Roman" w:cs="Times New Roman"/>
          <w:b/>
          <w:sz w:val="28"/>
          <w:szCs w:val="30"/>
          <w:lang w:eastAsia="ru-RU" w:bidi="ru-RU"/>
        </w:rPr>
        <w:t>ПОРЯДОК</w:t>
      </w:r>
    </w:p>
    <w:p w:rsidR="000F7778" w:rsidRDefault="00CA7315" w:rsidP="00CA7315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A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возмещения (субсидирования) из бюджета</w:t>
      </w:r>
      <w:r w:rsidR="000F7778" w:rsidRPr="000F7778">
        <w:t xml:space="preserve"> </w:t>
      </w:r>
      <w:proofErr w:type="spellStart"/>
      <w:r w:rsidR="000F7778" w:rsidRPr="000F7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Курганинского</w:t>
      </w:r>
      <w:proofErr w:type="spellEnd"/>
    </w:p>
    <w:p w:rsidR="00CA7315" w:rsidRPr="00CA7315" w:rsidRDefault="000F7778" w:rsidP="00CA7315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F7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Pr="000F7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Курганинского</w:t>
      </w:r>
      <w:proofErr w:type="spellEnd"/>
      <w:r w:rsidRPr="000F7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района</w:t>
      </w:r>
      <w:r w:rsidR="00CA7315" w:rsidRPr="00CA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затрат юридических лиц (за исключением государственных</w:t>
      </w:r>
      <w:r w:rsidR="00CA7315" w:rsidRPr="00CA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(муниципальных) учреждений) в связи с оказанием услуг</w:t>
      </w:r>
      <w:r w:rsidR="00CA7315" w:rsidRPr="00CA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по организации и проведению спортивных мероприятий,</w:t>
      </w:r>
      <w:r w:rsidR="00CA7315" w:rsidRPr="00CA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пропаганде здорового образа жизни и формированию</w:t>
      </w:r>
      <w:r w:rsidR="00CA7315" w:rsidRPr="00CA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у населения устойчивого интереса к регулярным</w:t>
      </w:r>
      <w:r w:rsidR="00CA7315" w:rsidRPr="00CA7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занятиям игровыми видами спорта</w:t>
      </w:r>
    </w:p>
    <w:p w:rsidR="00CA7315" w:rsidRDefault="00CA7315" w:rsidP="001A2DF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DFC" w:rsidRDefault="001A2DFC" w:rsidP="001A2DF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2DFC" w:rsidRPr="001A2DFC" w:rsidRDefault="001A2DFC" w:rsidP="001A2DF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7315" w:rsidRPr="00CA7315" w:rsidRDefault="000F7778" w:rsidP="000F5CF6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proofErr w:type="gramStart"/>
      <w:r w:rsidR="00CA7315" w:rsidRPr="00CA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 предоставления субсидий из средств бюджета</w:t>
      </w:r>
      <w:r w:rsidR="000F5CF6" w:rsidRPr="000F5CF6">
        <w:t xml:space="preserve"> </w:t>
      </w:r>
      <w:proofErr w:type="spellStart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CA7315" w:rsidRPr="00CA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Порядок) разработан в соответствии с Бюджетным кодексом Российской Федерации, решением Совета </w:t>
      </w:r>
      <w:proofErr w:type="spellStart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от 22 ноября 2018 года № 294 «О бюджете </w:t>
      </w:r>
      <w:proofErr w:type="spellStart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на 2019 год» и в целях реализации постановления администрации </w:t>
      </w:r>
      <w:proofErr w:type="spellStart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от 12 октября 2018</w:t>
      </w:r>
      <w:proofErr w:type="gramEnd"/>
      <w:r w:rsidR="000F5CF6"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927 </w:t>
      </w:r>
      <w:r w:rsidR="000F5CF6" w:rsidRPr="000F5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«Об утверждении муниципальной программы </w:t>
      </w:r>
      <w:proofErr w:type="spellStart"/>
      <w:r w:rsidR="000F5CF6" w:rsidRPr="000F5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0F5CF6" w:rsidRPr="000F5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0F5CF6" w:rsidRPr="000F5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0F5CF6" w:rsidRPr="000F5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района «Развитие физической культуры и спорта»</w:t>
      </w:r>
      <w:r w:rsidR="000F5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</w:t>
      </w:r>
      <w:r w:rsidR="000F5CF6" w:rsidRPr="000F5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 2019 – 2021 годы»</w:t>
      </w:r>
      <w:r w:rsidR="00CA7315" w:rsidRPr="00CA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A7315" w:rsidRPr="00CA7315" w:rsidRDefault="000F5CF6" w:rsidP="000F5CF6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CA7315" w:rsidRPr="00CA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Субсидии - это бюджетные средства, предоставляемые физическому или юридическому лицу на условиях долевого финансирования целевых расходов.</w:t>
      </w:r>
    </w:p>
    <w:p w:rsidR="00CA7315" w:rsidRPr="00CA7315" w:rsidRDefault="000F5CF6" w:rsidP="000F5CF6">
      <w:pPr>
        <w:widowControl w:val="0"/>
        <w:tabs>
          <w:tab w:val="left" w:pos="111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CA7315" w:rsidRPr="00CA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 включает:</w:t>
      </w:r>
    </w:p>
    <w:p w:rsidR="00CA7315" w:rsidRPr="00CA7315" w:rsidRDefault="000F5CF6" w:rsidP="000F5CF6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="00CA7315" w:rsidRPr="00CA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категории юридических лиц, имеющих право на получение субсидий на возмещение затрат, в связи с оказанием услуг по организации и проведению спортивных мероприятий, пропаганде здорового образа жизни и формированию у населения устойчивого интереса к регулярным занятиям игровыми видами спорта;</w:t>
      </w:r>
    </w:p>
    <w:p w:rsidR="00CA7315" w:rsidRPr="00CA7315" w:rsidRDefault="000F5CF6" w:rsidP="000F5CF6">
      <w:pPr>
        <w:widowControl w:val="0"/>
        <w:tabs>
          <w:tab w:val="left" w:pos="114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CA7315" w:rsidRPr="00CA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цели, условия и порядок предоставления Субсидий;</w:t>
      </w:r>
    </w:p>
    <w:p w:rsidR="00CA7315" w:rsidRPr="00CA7315" w:rsidRDefault="000F5CF6" w:rsidP="000F5CF6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CA7315" w:rsidRPr="00CA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возврата Субсидий в бюджет </w:t>
      </w:r>
      <w:proofErr w:type="spellStart"/>
      <w:r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</w:t>
      </w:r>
      <w:r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поселения </w:t>
      </w:r>
      <w:proofErr w:type="spellStart"/>
      <w:r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CA7315" w:rsidRPr="00CA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нарушения условий, установленных при их предоставлении;</w:t>
      </w:r>
    </w:p>
    <w:p w:rsidR="00CA7315" w:rsidRDefault="000F5CF6" w:rsidP="000F5CF6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4) </w:t>
      </w:r>
      <w:r w:rsidR="00CA7315" w:rsidRPr="00CA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Субсидий;</w:t>
      </w:r>
    </w:p>
    <w:p w:rsidR="003F72BF" w:rsidRPr="003F72BF" w:rsidRDefault="000F5CF6" w:rsidP="000F5CF6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5) 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F72BF" w:rsidRPr="003F72BF" w:rsidRDefault="007C3084" w:rsidP="000F5CF6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0F5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Право на получение субсидий имеют некоммерческие организации, осуществляющие деятельность по развитию игровых видов спорта в </w:t>
      </w:r>
      <w:r w:rsidRPr="007C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7C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7C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C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C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7C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представляющие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городское поселение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городских, 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районных, краевых и всероссийских соревнованиях, проводимых как на территории Краснодарского края, так и за его пределами, а также проведение учебно-тренировочных сборов, как на территории муниципального </w:t>
      </w:r>
      <w:proofErr w:type="gramStart"/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</w:t>
      </w:r>
      <w:proofErr w:type="gramEnd"/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так и за его пределами.</w:t>
      </w:r>
    </w:p>
    <w:p w:rsidR="003F72BF" w:rsidRPr="00C83CE8" w:rsidRDefault="00C83CE8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3F72BF"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Субсидии предоставляются на безвозмездной и безвозвратной основе Организациям, зарегистрированным в установленном порядке на территории </w:t>
      </w:r>
      <w:proofErr w:type="spellStart"/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3F72BF"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являющимся некоммерческими организациями;</w:t>
      </w:r>
      <w:proofErr w:type="gramEnd"/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имеющим спортивную команду (спортивные команды), участвующу</w:t>
      </w:r>
      <w:proofErr w:type="gramStart"/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ю(</w:t>
      </w:r>
      <w:proofErr w:type="spellStart"/>
      <w:proofErr w:type="gramEnd"/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</w:t>
      </w:r>
      <w:proofErr w:type="spellEnd"/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в </w:t>
      </w:r>
      <w:r w:rsidR="00C83CE8"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городских</w:t>
      </w:r>
      <w:r w:rsid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83CE8"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районных, краевых и во всероссийских соревнованиях по игровым видам спорта;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proofErr w:type="gramStart"/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находящимся</w:t>
      </w:r>
      <w:proofErr w:type="gramEnd"/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стадии реорганизации, ликвидации или банкротства;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сообщившим о себе достоверные сведения;</w:t>
      </w:r>
      <w:proofErr w:type="gramEnd"/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имеющим задолженности по налоговым платежам в бюджеты бюджетной системы Российской Федерации и по арендной плате за землю и имущество, находящиеся в муниципальной собственности </w:t>
      </w:r>
      <w:proofErr w:type="spellStart"/>
      <w:r w:rsidR="00C83CE8"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C83CE8"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C83CE8"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C83CE8"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F72BF" w:rsidRPr="003F72BF" w:rsidRDefault="00C83CE8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Организации, отвечающие требованиям, предъявляемым в соответствии с пунктами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настоящего Порядка, подают заявление о предоставлении субсидий (далее - заявление)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администрацию </w:t>
      </w:r>
      <w:proofErr w:type="spellStart"/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представляют следующие документы: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смету затрат в связи с оказанием услуг по организации и проведению спортивных мероприятий, пропаганде здорового образа жизни и формированию у населения устойчивого интереса к регулярным занятиям игровыми видами спорта (далее - смета затрат);</w:t>
      </w:r>
    </w:p>
    <w:p w:rsidR="003F72BF" w:rsidRPr="003F72BF" w:rsidRDefault="00325298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копии учредительных документов (устава, свидетельства о государственной регистрации, свидетельства о постановке на учет в налоговом органе);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сведения о наличии (отсутствии) просроченной задолженности по уплате налоговых платежей, а также сведения из Единого государственного реестра юридических лиц.</w:t>
      </w:r>
    </w:p>
    <w:p w:rsidR="003F72BF" w:rsidRPr="003F72BF" w:rsidRDefault="00C83CE8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3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района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 межведомственного взаимодействия</w:t>
      </w:r>
      <w:r w:rsidR="003F72BF" w:rsidRPr="003F72BF">
        <w:t xml:space="preserve"> 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запрашивает в отношении организаций справку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подтверждающую отсутствие задолженности по арендной плате за землю и имущество, находящиеся в собственности </w:t>
      </w:r>
      <w:proofErr w:type="spellStart"/>
      <w:r w:rsidR="00325298" w:rsidRPr="0032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325298" w:rsidRPr="0032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325298" w:rsidRPr="0032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325298" w:rsidRPr="0032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32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2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сведения, названные в подпунктах б, в настоящего пункта, в случае если данные сведения не предоставлены Организацией.</w:t>
      </w:r>
      <w:proofErr w:type="gramEnd"/>
    </w:p>
    <w:p w:rsidR="003F72BF" w:rsidRPr="003F72BF" w:rsidRDefault="00325298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Регистрация и рассмотрение заявлений организаций производится </w:t>
      </w:r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</w:t>
      </w:r>
      <w:r w:rsid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порядке их поступления.</w:t>
      </w:r>
    </w:p>
    <w:p w:rsidR="003F72BF" w:rsidRPr="003F72BF" w:rsidRDefault="00D8416C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30 дней от даты регистрации заявления от организации проверяет полноту и правильность оформления представленных документов и принимает решение о предоставлении субсидий или об отказе в их предоставлении.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проверки </w:t>
      </w:r>
      <w:r w:rsid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дминистрация </w:t>
      </w:r>
      <w:proofErr w:type="spellStart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письменно извещает организацию о предоставлении субсидий или об отказе в их предоставлении с указанием причины отказа.</w:t>
      </w:r>
    </w:p>
    <w:p w:rsidR="003F72BF" w:rsidRPr="003F72BF" w:rsidRDefault="00D8416C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Основания для отказа в предоставлении субсидии:</w:t>
      </w:r>
    </w:p>
    <w:p w:rsidR="003F72BF" w:rsidRPr="003F72BF" w:rsidRDefault="003F72BF" w:rsidP="00D8416C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несоответствие организации условиям предоставления субсидий,</w:t>
      </w:r>
      <w:r w:rsid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предусмотренным настоящим Порядком;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непредставление организацией документов, указанных в настоящем Порядке;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или недостаточность соответствующих лимитов бюджетных обязательств (бюджетных ассигнований) и (или) объемов финансирования расходов.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Организации вправе обжаловать решение </w:t>
      </w:r>
      <w:r w:rsid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</w:t>
      </w:r>
      <w:r w:rsid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отказе в предоставлении субсидии в установленном действующим законодательством порядке.</w:t>
      </w:r>
    </w:p>
    <w:p w:rsidR="003F72BF" w:rsidRPr="003F72BF" w:rsidRDefault="00D8416C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Основанием для выплаты субсидии является договор о предоставлении целевой субсидии, заключаемый между </w:t>
      </w:r>
      <w:r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получателем субсидии, в котором определяются обязательства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сторон.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Выплата субсидии осуществляется в пределах средств, утвержденных в бюджете на реализацию мероприятий муниципальной программы, утвержденной постановлением </w:t>
      </w:r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D8416C" w:rsidRPr="00D8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от 12 октября 2018 года № 927 </w:t>
      </w:r>
      <w:r w:rsidR="00D8416C" w:rsidRPr="00D84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«Об утверждении муниципальной программы </w:t>
      </w:r>
      <w:proofErr w:type="spellStart"/>
      <w:r w:rsidR="00D8416C" w:rsidRPr="00D84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D8416C" w:rsidRPr="00D84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D8416C" w:rsidRPr="00D84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D8416C" w:rsidRPr="00D841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района «Развитие физической культуры и спорта»                      на 2019 – 2021 годы»</w:t>
      </w:r>
      <w:r w:rsidR="00131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Получатель субсидии ежеквартально до 5 числа месяца, следующего за отчетным, предоставляет </w:t>
      </w:r>
      <w:r w:rsidR="00131693"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="00131693"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131693"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131693"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131693"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финансовый отчет о фактических затратах и использовании полученных средств, который составляется нарастающим итогом с начала года, с указанием документов, служащих основанием для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осуществления расходов.</w:t>
      </w:r>
      <w:proofErr w:type="gramEnd"/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Получатели субсидий в соответствии с законодательством Российской Федерации несут ответственность за достоверность предоставляемой отчетной документации, документов и сведений.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выявления фактов предоставления получателем субсидий недостоверных документов и сведений, суммы полученных субсидий подлежат</w:t>
      </w:r>
      <w:r w:rsidRPr="003F72BF">
        <w:t xml:space="preserve">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возврату в бюджет</w:t>
      </w:r>
      <w:r w:rsidR="00131693"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31693"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131693"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131693"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131693"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получатель несет ответственность, предусмотренную действующим законодательством Российской Федерации.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Возврат субсидий, использованных Получател</w:t>
      </w:r>
      <w:r w:rsid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не по целевому назначению, осуществляется в следующем порядке:</w:t>
      </w:r>
    </w:p>
    <w:p w:rsidR="003F72BF" w:rsidRPr="003F72BF" w:rsidRDefault="00131693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131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 в адрес Получателей субсидий, допустивших нецелевое использование бюджетных средств, уведомление о возврате предоставленных субсидий;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получатели субсидий в течение 10 рабочих дней со дня получения уведомления обязаны произвести возврат бюджетных средств по указанным в уведомлении реквизитам;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при неисполнении Получателями субсидий обязанностей по возврату бюджетных средств </w:t>
      </w:r>
      <w:r w:rsidR="00F218E0"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</w:t>
      </w:r>
      <w:r w:rsid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F218E0"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F218E0"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F218E0"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F218E0"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F218E0"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имеет право взыскать бюджетные средства в порядке, установленном действующим законодательством</w:t>
      </w:r>
      <w:r w:rsid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F72BF" w:rsidRPr="003F72BF" w:rsidRDefault="00F218E0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15. В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озврат остатков субсидий, не использованных в отчетном финансовом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ях,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предусмотренных соглашением о предоставлении субсидии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производится в следующем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F72BF" w:rsidRPr="003F72BF" w:rsidRDefault="00F218E0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направляет в адрес Получателей субсидий, не использовавших полностью субсидию в отчетном финансовом году, уведомление о возврате остатков субсидий;</w:t>
      </w:r>
    </w:p>
    <w:p w:rsidR="003F72BF" w:rsidRPr="003F72BF" w:rsidRDefault="00F218E0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получатели субсидий в течение 10 рабочих дней со дня получения уведомления обязаны произвести возврат остатков субсидии по указанным в уведомлении реквизитам;</w:t>
      </w:r>
    </w:p>
    <w:p w:rsidR="003F72BF" w:rsidRPr="003F72BF" w:rsidRDefault="00F218E0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при неисполнении Получателями субсидий обязанностей по возврату остатков субсидий, не использованных в отчетном финансовом году, </w:t>
      </w:r>
      <w:r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P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="003F72BF"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имеет право взыскать бюджетные средства в порядке, установленном действующим законодательством.</w:t>
      </w:r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16.</w:t>
      </w:r>
      <w:r w:rsid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предоставлении субсидий, указанны</w:t>
      </w:r>
      <w:r w:rsid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настоящей Порядке, обязательным условием их предоставления</w:t>
      </w:r>
      <w:r w:rsid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 согласие соответственно получателей субсидий на осуществление главным распорядителем (распорядителем) бюджетных средств, предоставившим субсидии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proofErr w:type="gramEnd"/>
    </w:p>
    <w:p w:rsidR="003F72BF" w:rsidRP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2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Главный распорядитель (распорядитель) бюджетных средств, предоставляющий субсидию, и орган муниципального финансового контроля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проводит обязательные проверки соблюдения условий, целей и порядка предоставления субсидий их получателями в соответствии с утвержденным графиком проведения проверок, доведенным до получателей субсидий.</w:t>
      </w:r>
    </w:p>
    <w:p w:rsidR="003F72BF" w:rsidRDefault="003F72BF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18.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1A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перечислением субсидий, а также за целевым использованием средств бюджета </w:t>
      </w:r>
      <w:proofErr w:type="spellStart"/>
      <w:r w:rsidR="001A2DFC" w:rsidRPr="001A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1A2DFC" w:rsidRPr="001A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1A2DFC" w:rsidRPr="001A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1A2DFC" w:rsidRPr="001A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возлагается на </w:t>
      </w:r>
      <w:r w:rsidR="001A2DFC" w:rsidRPr="001A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</w:t>
      </w:r>
      <w:r w:rsidR="001A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1A2DFC" w:rsidRPr="001A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A2DFC" w:rsidRPr="001A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1A2DFC" w:rsidRPr="001A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</w:t>
      </w:r>
      <w:proofErr w:type="spellStart"/>
      <w:r w:rsidR="001A2DFC" w:rsidRPr="001A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Курганинского</w:t>
      </w:r>
      <w:proofErr w:type="spellEnd"/>
      <w:r w:rsidR="001A2DFC" w:rsidRPr="001A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3F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A2DFC" w:rsidRDefault="001A2DFC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A2DFC" w:rsidRDefault="001A2DFC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A2DFC" w:rsidRDefault="001A2DFC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A2DFC" w:rsidRPr="001A2DFC" w:rsidRDefault="001A2DFC" w:rsidP="001A2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экономики, прогнозирования </w:t>
      </w:r>
    </w:p>
    <w:p w:rsidR="001A2DFC" w:rsidRPr="001A2DFC" w:rsidRDefault="001A2DFC" w:rsidP="001A2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финансового учета администрации </w:t>
      </w:r>
    </w:p>
    <w:p w:rsidR="001A2DFC" w:rsidRPr="001A2DFC" w:rsidRDefault="001A2DFC" w:rsidP="001A2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1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1A2DFC" w:rsidRPr="001A2DFC" w:rsidRDefault="001A2DFC" w:rsidP="001A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1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Т.Л. </w:t>
      </w:r>
      <w:proofErr w:type="spellStart"/>
      <w:r w:rsidRPr="001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Коренькова</w:t>
      </w:r>
      <w:proofErr w:type="spellEnd"/>
    </w:p>
    <w:p w:rsidR="001A2DFC" w:rsidRPr="00CA7315" w:rsidRDefault="001A2DFC" w:rsidP="00C83CE8">
      <w:pPr>
        <w:widowControl w:val="0"/>
        <w:tabs>
          <w:tab w:val="left" w:pos="108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A7315" w:rsidRPr="00CC1754" w:rsidRDefault="00CA7315" w:rsidP="00CA7315"/>
    <w:sectPr w:rsidR="00CA7315" w:rsidRPr="00CC1754" w:rsidSect="00750A1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44" w:rsidRDefault="00066444" w:rsidP="00E513C7">
      <w:pPr>
        <w:spacing w:after="0" w:line="240" w:lineRule="auto"/>
      </w:pPr>
      <w:r>
        <w:separator/>
      </w:r>
    </w:p>
  </w:endnote>
  <w:endnote w:type="continuationSeparator" w:id="0">
    <w:p w:rsidR="00066444" w:rsidRDefault="00066444" w:rsidP="00E5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44" w:rsidRDefault="00066444" w:rsidP="00E513C7">
      <w:pPr>
        <w:spacing w:after="0" w:line="240" w:lineRule="auto"/>
      </w:pPr>
      <w:r>
        <w:separator/>
      </w:r>
    </w:p>
  </w:footnote>
  <w:footnote w:type="continuationSeparator" w:id="0">
    <w:p w:rsidR="00066444" w:rsidRDefault="00066444" w:rsidP="00E5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C7" w:rsidRPr="00E513C7" w:rsidRDefault="00E513C7">
    <w:pPr>
      <w:pStyle w:val="a3"/>
      <w:jc w:val="center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C7" w:rsidRPr="00E513C7" w:rsidRDefault="00E513C7">
    <w:pPr>
      <w:pStyle w:val="a3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64A"/>
    <w:multiLevelType w:val="multilevel"/>
    <w:tmpl w:val="8564F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960A4"/>
    <w:multiLevelType w:val="multilevel"/>
    <w:tmpl w:val="8564F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80E81"/>
    <w:multiLevelType w:val="multilevel"/>
    <w:tmpl w:val="1D324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94B18"/>
    <w:multiLevelType w:val="multilevel"/>
    <w:tmpl w:val="17324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71"/>
    <w:rsid w:val="00066444"/>
    <w:rsid w:val="000F5CF6"/>
    <w:rsid w:val="000F7778"/>
    <w:rsid w:val="0011301B"/>
    <w:rsid w:val="00131693"/>
    <w:rsid w:val="001457E5"/>
    <w:rsid w:val="001A2DFC"/>
    <w:rsid w:val="00226BF8"/>
    <w:rsid w:val="00245954"/>
    <w:rsid w:val="00252437"/>
    <w:rsid w:val="002B76E2"/>
    <w:rsid w:val="00325298"/>
    <w:rsid w:val="003F72BF"/>
    <w:rsid w:val="004076BA"/>
    <w:rsid w:val="00444917"/>
    <w:rsid w:val="004A7672"/>
    <w:rsid w:val="004B6919"/>
    <w:rsid w:val="004E0976"/>
    <w:rsid w:val="004E28B1"/>
    <w:rsid w:val="00586D36"/>
    <w:rsid w:val="0058765D"/>
    <w:rsid w:val="005B38A3"/>
    <w:rsid w:val="005C5675"/>
    <w:rsid w:val="00647D94"/>
    <w:rsid w:val="00652068"/>
    <w:rsid w:val="00665F79"/>
    <w:rsid w:val="006E43FD"/>
    <w:rsid w:val="00750A1D"/>
    <w:rsid w:val="007C3084"/>
    <w:rsid w:val="007E0376"/>
    <w:rsid w:val="0083774B"/>
    <w:rsid w:val="008878DD"/>
    <w:rsid w:val="008A45EA"/>
    <w:rsid w:val="00950A42"/>
    <w:rsid w:val="00955AE6"/>
    <w:rsid w:val="009B11DE"/>
    <w:rsid w:val="009C1394"/>
    <w:rsid w:val="009E5DF7"/>
    <w:rsid w:val="00AC4B53"/>
    <w:rsid w:val="00AC7D44"/>
    <w:rsid w:val="00B736DE"/>
    <w:rsid w:val="00BA0081"/>
    <w:rsid w:val="00BA3B44"/>
    <w:rsid w:val="00BF0D33"/>
    <w:rsid w:val="00C40E71"/>
    <w:rsid w:val="00C83CE8"/>
    <w:rsid w:val="00C95FDC"/>
    <w:rsid w:val="00CA7315"/>
    <w:rsid w:val="00CC1754"/>
    <w:rsid w:val="00D64003"/>
    <w:rsid w:val="00D73C44"/>
    <w:rsid w:val="00D763DE"/>
    <w:rsid w:val="00D821A1"/>
    <w:rsid w:val="00D8416C"/>
    <w:rsid w:val="00D86170"/>
    <w:rsid w:val="00DE0B85"/>
    <w:rsid w:val="00E274EE"/>
    <w:rsid w:val="00E50962"/>
    <w:rsid w:val="00E513C7"/>
    <w:rsid w:val="00E52BED"/>
    <w:rsid w:val="00E56C0C"/>
    <w:rsid w:val="00E67183"/>
    <w:rsid w:val="00E75FC2"/>
    <w:rsid w:val="00EA0B8F"/>
    <w:rsid w:val="00EA1060"/>
    <w:rsid w:val="00EA1F10"/>
    <w:rsid w:val="00EF3805"/>
    <w:rsid w:val="00F218E0"/>
    <w:rsid w:val="00F9044B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76"/>
  </w:style>
  <w:style w:type="paragraph" w:styleId="1">
    <w:name w:val="heading 1"/>
    <w:basedOn w:val="a"/>
    <w:next w:val="a"/>
    <w:link w:val="10"/>
    <w:uiPriority w:val="9"/>
    <w:qFormat/>
    <w:rsid w:val="00D86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3C7"/>
  </w:style>
  <w:style w:type="paragraph" w:styleId="a5">
    <w:name w:val="footer"/>
    <w:basedOn w:val="a"/>
    <w:link w:val="a6"/>
    <w:uiPriority w:val="99"/>
    <w:unhideWhenUsed/>
    <w:rsid w:val="00E5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3C7"/>
  </w:style>
  <w:style w:type="table" w:styleId="a7">
    <w:name w:val="Table Grid"/>
    <w:basedOn w:val="a1"/>
    <w:uiPriority w:val="59"/>
    <w:rsid w:val="0040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6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rsid w:val="00D821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5">
    <w:name w:val="Основной текст (5)_"/>
    <w:basedOn w:val="a0"/>
    <w:link w:val="50"/>
    <w:rsid w:val="00CA7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7315"/>
    <w:pPr>
      <w:widowControl w:val="0"/>
      <w:shd w:val="clear" w:color="auto" w:fill="FFFFFF"/>
      <w:spacing w:before="780"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A73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A7315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7315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0F7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76"/>
  </w:style>
  <w:style w:type="paragraph" w:styleId="1">
    <w:name w:val="heading 1"/>
    <w:basedOn w:val="a"/>
    <w:next w:val="a"/>
    <w:link w:val="10"/>
    <w:uiPriority w:val="9"/>
    <w:qFormat/>
    <w:rsid w:val="00D86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3C7"/>
  </w:style>
  <w:style w:type="paragraph" w:styleId="a5">
    <w:name w:val="footer"/>
    <w:basedOn w:val="a"/>
    <w:link w:val="a6"/>
    <w:uiPriority w:val="99"/>
    <w:unhideWhenUsed/>
    <w:rsid w:val="00E5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3C7"/>
  </w:style>
  <w:style w:type="table" w:styleId="a7">
    <w:name w:val="Table Grid"/>
    <w:basedOn w:val="a1"/>
    <w:uiPriority w:val="59"/>
    <w:rsid w:val="0040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6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rsid w:val="00D821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5">
    <w:name w:val="Основной текст (5)_"/>
    <w:basedOn w:val="a0"/>
    <w:link w:val="50"/>
    <w:rsid w:val="00CA7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7315"/>
    <w:pPr>
      <w:widowControl w:val="0"/>
      <w:shd w:val="clear" w:color="auto" w:fill="FFFFFF"/>
      <w:spacing w:before="780"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A73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A7315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7315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0F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7117-642E-42E3-B2D2-5321B83A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MYLNIKOVA</dc:creator>
  <cp:keywords/>
  <dc:description/>
  <cp:lastModifiedBy>MYLNIKOVA</cp:lastModifiedBy>
  <cp:revision>24</cp:revision>
  <cp:lastPrinted>2019-01-22T13:08:00Z</cp:lastPrinted>
  <dcterms:created xsi:type="dcterms:W3CDTF">2018-02-14T10:24:00Z</dcterms:created>
  <dcterms:modified xsi:type="dcterms:W3CDTF">2019-05-20T07:43:00Z</dcterms:modified>
</cp:coreProperties>
</file>