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BE" w:rsidRDefault="00FC1248" w:rsidP="006C50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1248">
        <w:rPr>
          <w:rFonts w:ascii="Times New Roman" w:hAnsi="Times New Roman" w:cs="Times New Roman"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-167640</wp:posOffset>
            </wp:positionV>
            <wp:extent cx="5372100" cy="1952625"/>
            <wp:effectExtent l="19050" t="0" r="0" b="0"/>
            <wp:wrapNone/>
            <wp:docPr id="8" name="Рисунок 1" descr="C:\Users\ОЛЬГА СЕМЕНЕНКО\Desktop\Шапка для Реш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СЕМЕНЕНКО\Desktop\Шапка для Реше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EBE" w:rsidRDefault="00E32EBE" w:rsidP="006C50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32EBE" w:rsidRDefault="00E32EBE" w:rsidP="006C50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32EBE" w:rsidRDefault="00E32EBE" w:rsidP="006C50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32EBE" w:rsidRDefault="00E32EBE" w:rsidP="006C50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32EBE" w:rsidRDefault="00E32EBE" w:rsidP="006C50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32EBE" w:rsidRDefault="00E32EBE" w:rsidP="006C50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32EBE" w:rsidRPr="00FC1248" w:rsidRDefault="00FC1248" w:rsidP="00FC124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FC12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19.12.2018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FC12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308</w:t>
      </w:r>
    </w:p>
    <w:p w:rsidR="00E32EBE" w:rsidRDefault="00E32EBE" w:rsidP="006C50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32EBE" w:rsidRDefault="00E32EBE" w:rsidP="006C50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C5060" w:rsidRDefault="006C5060" w:rsidP="006C50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</w:t>
      </w:r>
      <w:r w:rsidRPr="00AC7BA3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 и оформления </w:t>
      </w:r>
    </w:p>
    <w:p w:rsidR="006C5060" w:rsidRPr="00AC7BA3" w:rsidRDefault="007621DF" w:rsidP="007621D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правовых актов Совета Курганинского городского поселения Курганинского района</w:t>
      </w:r>
    </w:p>
    <w:p w:rsidR="006C5060" w:rsidRDefault="006C5060" w:rsidP="006C5060">
      <w:pPr>
        <w:ind w:firstLine="708"/>
        <w:jc w:val="center"/>
      </w:pPr>
    </w:p>
    <w:p w:rsidR="006C5060" w:rsidRDefault="006C5060" w:rsidP="006C5060">
      <w:pPr>
        <w:ind w:firstLine="708"/>
      </w:pPr>
    </w:p>
    <w:p w:rsidR="006C5060" w:rsidRPr="005476FB" w:rsidRDefault="006C5060" w:rsidP="006C5060">
      <w:pPr>
        <w:ind w:firstLine="708"/>
        <w:jc w:val="both"/>
        <w:rPr>
          <w:color w:val="FF0000"/>
        </w:rPr>
      </w:pPr>
      <w:r w:rsidRPr="00CD5696">
        <w:t xml:space="preserve">В   соответствии  со  </w:t>
      </w:r>
      <w:hyperlink r:id="rId9" w:history="1">
        <w:r w:rsidRPr="00CD5696">
          <w:rPr>
            <w:rStyle w:val="a7"/>
            <w:color w:val="000000" w:themeColor="text1"/>
          </w:rPr>
          <w:t>статьей  46</w:t>
        </w:r>
      </w:hyperlink>
      <w:r w:rsidR="00104AF5">
        <w:t xml:space="preserve"> </w:t>
      </w:r>
      <w:r w:rsidRPr="00CD5696">
        <w:t xml:space="preserve">Федерального  закона  от 6 октября 2003 года № 131-ФЗ «Об общих принципах организации местного самоуправления в Российской </w:t>
      </w:r>
      <w:r w:rsidRPr="002958FC">
        <w:rPr>
          <w:color w:val="auto"/>
        </w:rPr>
        <w:t xml:space="preserve">Федерации», </w:t>
      </w:r>
      <w:hyperlink r:id="rId10" w:history="1">
        <w:r w:rsidRPr="002958FC">
          <w:rPr>
            <w:rStyle w:val="a7"/>
            <w:color w:val="auto"/>
          </w:rPr>
          <w:t xml:space="preserve">статьями </w:t>
        </w:r>
      </w:hyperlink>
      <w:r w:rsidR="005476FB" w:rsidRPr="002958FC">
        <w:rPr>
          <w:color w:val="auto"/>
        </w:rPr>
        <w:t>26</w:t>
      </w:r>
      <w:r w:rsidRPr="002958FC">
        <w:rPr>
          <w:color w:val="auto"/>
        </w:rPr>
        <w:t xml:space="preserve"> и </w:t>
      </w:r>
      <w:r w:rsidR="005476FB" w:rsidRPr="002958FC">
        <w:rPr>
          <w:color w:val="auto"/>
        </w:rPr>
        <w:t>59</w:t>
      </w:r>
      <w:hyperlink r:id="rId11" w:history="1"/>
      <w:r w:rsidRPr="002958FC">
        <w:rPr>
          <w:color w:val="auto"/>
        </w:rPr>
        <w:t xml:space="preserve"> Устава </w:t>
      </w:r>
      <w:r w:rsidR="005476FB" w:rsidRPr="002958FC">
        <w:rPr>
          <w:color w:val="auto"/>
        </w:rPr>
        <w:t>Курганинского городского поселения Курганинского района</w:t>
      </w:r>
      <w:r w:rsidRPr="002958FC">
        <w:rPr>
          <w:color w:val="auto"/>
        </w:rPr>
        <w:t xml:space="preserve">, зарегистрированного Управлением Министерства юстиции Российской Федерации по Краснодарскому краю от </w:t>
      </w:r>
      <w:r w:rsidR="005476FB" w:rsidRPr="002958FC">
        <w:rPr>
          <w:color w:val="auto"/>
        </w:rPr>
        <w:t>29 июня</w:t>
      </w:r>
      <w:r w:rsidRPr="002958FC">
        <w:rPr>
          <w:color w:val="auto"/>
        </w:rPr>
        <w:t xml:space="preserve"> 201</w:t>
      </w:r>
      <w:r w:rsidR="005476FB" w:rsidRPr="002958FC">
        <w:rPr>
          <w:color w:val="auto"/>
        </w:rPr>
        <w:t>8</w:t>
      </w:r>
      <w:r w:rsidRPr="002958FC">
        <w:rPr>
          <w:color w:val="auto"/>
        </w:rPr>
        <w:t xml:space="preserve"> года № </w:t>
      </w:r>
      <w:r w:rsidR="005476FB" w:rsidRPr="002958FC">
        <w:rPr>
          <w:color w:val="auto"/>
          <w:lang w:val="en-US"/>
        </w:rPr>
        <w:t>Ru</w:t>
      </w:r>
      <w:r w:rsidR="005476FB" w:rsidRPr="002958FC">
        <w:rPr>
          <w:color w:val="auto"/>
        </w:rPr>
        <w:t xml:space="preserve"> 235171</w:t>
      </w:r>
      <w:r w:rsidRPr="002958FC">
        <w:rPr>
          <w:color w:val="auto"/>
        </w:rPr>
        <w:t>0</w:t>
      </w:r>
      <w:r w:rsidR="005476FB" w:rsidRPr="002958FC">
        <w:rPr>
          <w:color w:val="auto"/>
        </w:rPr>
        <w:t>12018001</w:t>
      </w:r>
      <w:r w:rsidR="005476FB" w:rsidRPr="005476FB">
        <w:rPr>
          <w:color w:val="FF0000"/>
        </w:rPr>
        <w:t xml:space="preserve"> </w:t>
      </w:r>
      <w:r w:rsidR="005476FB">
        <w:rPr>
          <w:color w:val="auto"/>
        </w:rPr>
        <w:t>Совет Курганинского городского поселения Курганинского района</w:t>
      </w:r>
      <w:r w:rsidR="005476FB" w:rsidRPr="00CD5696">
        <w:t xml:space="preserve"> </w:t>
      </w:r>
      <w:r w:rsidRPr="00CD5696">
        <w:t>р е ш и л:</w:t>
      </w:r>
    </w:p>
    <w:p w:rsidR="006C5060" w:rsidRPr="00CD5696" w:rsidRDefault="00F945A1" w:rsidP="00022830">
      <w:pPr>
        <w:ind w:firstLine="708"/>
        <w:jc w:val="both"/>
      </w:pPr>
      <w:r>
        <w:t>1</w:t>
      </w:r>
      <w:r w:rsidR="006C5060" w:rsidRPr="00CD5696">
        <w:t xml:space="preserve">. Утвердить Порядок подготовки и </w:t>
      </w:r>
      <w:r w:rsidR="00DB2E56">
        <w:t>оформления</w:t>
      </w:r>
      <w:r w:rsidR="006C5060" w:rsidRPr="00CD5696">
        <w:t xml:space="preserve"> правовых </w:t>
      </w:r>
      <w:r w:rsidR="007621DF">
        <w:rPr>
          <w:color w:val="auto"/>
        </w:rPr>
        <w:t>Совета Курганинского городского поселения Курганинского района</w:t>
      </w:r>
      <w:r w:rsidR="007621DF" w:rsidRPr="00CD5696">
        <w:t xml:space="preserve"> </w:t>
      </w:r>
      <w:r w:rsidR="006C5060" w:rsidRPr="00CD5696">
        <w:t>(прилагается).</w:t>
      </w:r>
    </w:p>
    <w:p w:rsidR="00022830" w:rsidRDefault="00F945A1" w:rsidP="00430B20">
      <w:pPr>
        <w:shd w:val="clear" w:color="auto" w:fill="FFFFFF"/>
        <w:ind w:left="10" w:right="10" w:firstLine="725"/>
        <w:jc w:val="both"/>
      </w:pPr>
      <w:r>
        <w:t>2</w:t>
      </w:r>
      <w:r w:rsidR="00430B20">
        <w:t>.</w:t>
      </w:r>
      <w:r w:rsidR="00430B20" w:rsidRPr="00430B20">
        <w:t xml:space="preserve"> </w:t>
      </w:r>
      <w:r w:rsidR="00430B20" w:rsidRPr="00A840FC">
        <w:t>Опубликовать настоящее решение  в</w:t>
      </w:r>
      <w:r w:rsidR="00430B20">
        <w:t xml:space="preserve"> </w:t>
      </w:r>
      <w:r w:rsidR="00430B20" w:rsidRPr="00A840FC">
        <w:t>периодическом печатном средстве массовой информации органов местного самоуправления Курганинского городского поселения</w:t>
      </w:r>
      <w:r w:rsidR="00430B20">
        <w:t xml:space="preserve"> </w:t>
      </w:r>
      <w:r w:rsidR="00430B20" w:rsidRPr="00A840FC">
        <w:t>«Вестник Курганинского городского поселения Курганинского района»,  и обеспечить его размещение на официальном сайте администрации Курганинского городского поселения Курганинского района в информационно-телекоммуникационной  сети «Интернет».</w:t>
      </w:r>
    </w:p>
    <w:p w:rsidR="00533B45" w:rsidRPr="00022830" w:rsidRDefault="00533B45" w:rsidP="00022830">
      <w:pPr>
        <w:ind w:firstLine="624"/>
        <w:jc w:val="both"/>
      </w:pPr>
      <w:r w:rsidRPr="002958FC">
        <w:rPr>
          <w:color w:val="auto"/>
        </w:rPr>
        <w:t xml:space="preserve">3. Контроль за выполнением настоящего решения </w:t>
      </w:r>
      <w:r w:rsidR="00952071">
        <w:rPr>
          <w:color w:val="auto"/>
        </w:rPr>
        <w:t>оставляю за собой.</w:t>
      </w:r>
    </w:p>
    <w:p w:rsidR="006C5060" w:rsidRPr="002958FC" w:rsidRDefault="00F945A1" w:rsidP="006C5060">
      <w:pPr>
        <w:ind w:firstLine="624"/>
        <w:jc w:val="both"/>
        <w:rPr>
          <w:color w:val="auto"/>
        </w:rPr>
      </w:pPr>
      <w:r w:rsidRPr="002958FC">
        <w:rPr>
          <w:color w:val="auto"/>
        </w:rPr>
        <w:t>4</w:t>
      </w:r>
      <w:r w:rsidR="006C5060" w:rsidRPr="002958FC">
        <w:rPr>
          <w:color w:val="auto"/>
        </w:rPr>
        <w:t>. Решение вступает в силу со дня его подписания.</w:t>
      </w:r>
    </w:p>
    <w:p w:rsidR="006C5060" w:rsidRPr="002958FC" w:rsidRDefault="006C5060" w:rsidP="006C5060">
      <w:pPr>
        <w:ind w:firstLine="624"/>
        <w:jc w:val="both"/>
        <w:rPr>
          <w:color w:val="auto"/>
        </w:rPr>
      </w:pPr>
    </w:p>
    <w:p w:rsidR="006C5060" w:rsidRPr="002958FC" w:rsidRDefault="006C5060" w:rsidP="006C5060">
      <w:pPr>
        <w:ind w:firstLine="624"/>
        <w:rPr>
          <w:color w:val="auto"/>
        </w:rPr>
      </w:pPr>
    </w:p>
    <w:p w:rsidR="006C5060" w:rsidRPr="002958FC" w:rsidRDefault="006C5060" w:rsidP="006C5060">
      <w:pPr>
        <w:rPr>
          <w:color w:val="auto"/>
        </w:rPr>
      </w:pPr>
      <w:r w:rsidRPr="002958FC">
        <w:rPr>
          <w:color w:val="auto"/>
        </w:rPr>
        <w:t>Председатель Совета</w:t>
      </w:r>
    </w:p>
    <w:p w:rsidR="006C5060" w:rsidRPr="002958FC" w:rsidRDefault="005476FB" w:rsidP="006C5060">
      <w:pPr>
        <w:rPr>
          <w:color w:val="auto"/>
        </w:rPr>
      </w:pPr>
      <w:r w:rsidRPr="002958FC">
        <w:rPr>
          <w:color w:val="auto"/>
        </w:rPr>
        <w:t>Курганинского городского поселения</w:t>
      </w:r>
    </w:p>
    <w:p w:rsidR="006C5060" w:rsidRPr="002958FC" w:rsidRDefault="005476FB" w:rsidP="006C5060">
      <w:pPr>
        <w:rPr>
          <w:color w:val="auto"/>
        </w:rPr>
      </w:pPr>
      <w:r w:rsidRPr="002958FC">
        <w:rPr>
          <w:color w:val="auto"/>
        </w:rPr>
        <w:t>Курганинского</w:t>
      </w:r>
      <w:r w:rsidR="006C5060" w:rsidRPr="002958FC">
        <w:rPr>
          <w:color w:val="auto"/>
        </w:rPr>
        <w:t xml:space="preserve"> район</w:t>
      </w:r>
      <w:r w:rsidRPr="002958FC">
        <w:rPr>
          <w:color w:val="auto"/>
        </w:rPr>
        <w:t>а</w:t>
      </w:r>
      <w:r w:rsidR="006C5060" w:rsidRPr="002958FC">
        <w:rPr>
          <w:color w:val="auto"/>
        </w:rPr>
        <w:t xml:space="preserve">                                                                            </w:t>
      </w:r>
      <w:r w:rsidRPr="002958FC">
        <w:rPr>
          <w:color w:val="auto"/>
        </w:rPr>
        <w:t>Л.Е. Плетнев</w:t>
      </w:r>
    </w:p>
    <w:p w:rsidR="006C5060" w:rsidRPr="002958FC" w:rsidRDefault="006C5060" w:rsidP="006C5060">
      <w:pPr>
        <w:rPr>
          <w:color w:val="auto"/>
        </w:rPr>
      </w:pPr>
    </w:p>
    <w:p w:rsidR="006C5060" w:rsidRPr="002958FC" w:rsidRDefault="006C5060" w:rsidP="006C5060">
      <w:pPr>
        <w:rPr>
          <w:color w:val="auto"/>
        </w:rPr>
      </w:pPr>
    </w:p>
    <w:p w:rsidR="0008701D" w:rsidRPr="002958FC" w:rsidRDefault="0008701D" w:rsidP="006C5060">
      <w:pPr>
        <w:rPr>
          <w:color w:val="auto"/>
        </w:rPr>
      </w:pPr>
    </w:p>
    <w:p w:rsidR="0008701D" w:rsidRDefault="0008701D" w:rsidP="006C5060"/>
    <w:p w:rsidR="006C5060" w:rsidRDefault="006C5060" w:rsidP="006C5060"/>
    <w:p w:rsidR="006C5060" w:rsidRDefault="006C5060" w:rsidP="006C5060"/>
    <w:p w:rsidR="00952071" w:rsidRDefault="00952071" w:rsidP="006C5060"/>
    <w:p w:rsidR="00952071" w:rsidRDefault="00952071" w:rsidP="006C5060"/>
    <w:p w:rsidR="001477E8" w:rsidRDefault="006C5060" w:rsidP="006C5060">
      <w:pPr>
        <w:pStyle w:val="11"/>
        <w:ind w:left="4942" w:firstLine="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ПРИЛОЖЕНИЕ </w:t>
      </w:r>
    </w:p>
    <w:p w:rsidR="001477E8" w:rsidRDefault="001477E8" w:rsidP="006C5060">
      <w:pPr>
        <w:pStyle w:val="11"/>
        <w:ind w:left="4942" w:firstLine="37"/>
        <w:jc w:val="center"/>
        <w:rPr>
          <w:rFonts w:ascii="Times New Roman" w:hAnsi="Times New Roman"/>
          <w:sz w:val="28"/>
        </w:rPr>
      </w:pPr>
    </w:p>
    <w:p w:rsidR="006C5060" w:rsidRDefault="001477E8" w:rsidP="006C5060">
      <w:pPr>
        <w:pStyle w:val="11"/>
        <w:ind w:left="4942" w:firstLine="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5476FB" w:rsidRDefault="006C5060" w:rsidP="005476FB">
      <w:pPr>
        <w:pStyle w:val="11"/>
        <w:ind w:left="4942" w:firstLine="37"/>
        <w:jc w:val="center"/>
        <w:rPr>
          <w:rFonts w:ascii="Times New Roman" w:hAnsi="Times New Roman"/>
          <w:sz w:val="28"/>
          <w:szCs w:val="28"/>
        </w:rPr>
      </w:pPr>
      <w:r w:rsidRPr="005476FB">
        <w:rPr>
          <w:rFonts w:ascii="Times New Roman" w:hAnsi="Times New Roman"/>
          <w:sz w:val="28"/>
          <w:szCs w:val="28"/>
        </w:rPr>
        <w:t>решени</w:t>
      </w:r>
      <w:r w:rsidR="001477E8" w:rsidRPr="005476FB">
        <w:rPr>
          <w:rFonts w:ascii="Times New Roman" w:hAnsi="Times New Roman"/>
          <w:sz w:val="28"/>
          <w:szCs w:val="28"/>
        </w:rPr>
        <w:t>ем</w:t>
      </w:r>
      <w:r w:rsidRPr="005476FB">
        <w:rPr>
          <w:rFonts w:ascii="Times New Roman" w:hAnsi="Times New Roman"/>
          <w:sz w:val="28"/>
          <w:szCs w:val="28"/>
        </w:rPr>
        <w:t xml:space="preserve"> </w:t>
      </w:r>
      <w:r w:rsidR="005476FB" w:rsidRPr="005476FB">
        <w:rPr>
          <w:rFonts w:ascii="Times New Roman" w:hAnsi="Times New Roman"/>
          <w:sz w:val="28"/>
          <w:szCs w:val="28"/>
        </w:rPr>
        <w:t xml:space="preserve">Совета Курганинского городского поселения Курганинского района </w:t>
      </w:r>
    </w:p>
    <w:p w:rsidR="006C5060" w:rsidRPr="001412BF" w:rsidRDefault="00952071" w:rsidP="005476FB">
      <w:pPr>
        <w:pStyle w:val="11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C5060" w:rsidRPr="005476FB">
        <w:rPr>
          <w:rFonts w:ascii="Times New Roman" w:hAnsi="Times New Roman"/>
          <w:sz w:val="28"/>
          <w:szCs w:val="28"/>
        </w:rPr>
        <w:t>т</w:t>
      </w:r>
      <w:r w:rsidR="007621DF">
        <w:rPr>
          <w:rFonts w:ascii="Times New Roman" w:hAnsi="Times New Roman"/>
          <w:sz w:val="28"/>
        </w:rPr>
        <w:t xml:space="preserve"> </w:t>
      </w:r>
      <w:r w:rsidR="00FC1248">
        <w:rPr>
          <w:rFonts w:ascii="Times New Roman" w:hAnsi="Times New Roman"/>
          <w:sz w:val="28"/>
        </w:rPr>
        <w:t>19.12.2018</w:t>
      </w:r>
      <w:r w:rsidR="007621DF">
        <w:rPr>
          <w:rFonts w:ascii="Times New Roman" w:hAnsi="Times New Roman"/>
          <w:sz w:val="28"/>
        </w:rPr>
        <w:t xml:space="preserve"> </w:t>
      </w:r>
      <w:r w:rsidR="006C5060" w:rsidRPr="001412BF">
        <w:rPr>
          <w:rFonts w:ascii="Times New Roman" w:hAnsi="Times New Roman"/>
          <w:sz w:val="28"/>
        </w:rPr>
        <w:t xml:space="preserve">№ </w:t>
      </w:r>
      <w:r w:rsidR="00FC1248">
        <w:rPr>
          <w:rFonts w:ascii="Times New Roman" w:hAnsi="Times New Roman"/>
          <w:sz w:val="28"/>
        </w:rPr>
        <w:t>308</w:t>
      </w:r>
    </w:p>
    <w:p w:rsidR="006C5060" w:rsidRDefault="006C5060" w:rsidP="006C5060">
      <w:pPr>
        <w:pStyle w:val="1"/>
        <w:rPr>
          <w:color w:val="auto"/>
        </w:rPr>
      </w:pPr>
    </w:p>
    <w:p w:rsidR="0008701D" w:rsidRPr="0008701D" w:rsidRDefault="0008701D" w:rsidP="0008701D"/>
    <w:p w:rsidR="006C5060" w:rsidRDefault="006C5060" w:rsidP="006C50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6C5060" w:rsidRPr="007621DF" w:rsidRDefault="006C5060" w:rsidP="007621DF">
      <w:pPr>
        <w:pStyle w:val="1"/>
        <w:spacing w:before="0" w:after="0"/>
        <w:rPr>
          <w:color w:val="FF0000"/>
        </w:rPr>
      </w:pPr>
      <w:r w:rsidRPr="00AC7BA3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 и оформления правовых актов </w:t>
      </w:r>
      <w:r w:rsidR="007621DF">
        <w:rPr>
          <w:rFonts w:ascii="Times New Roman" w:hAnsi="Times New Roman" w:cs="Times New Roman"/>
          <w:color w:val="auto"/>
          <w:sz w:val="28"/>
          <w:szCs w:val="28"/>
        </w:rPr>
        <w:t>Совета Курганинского городского поселения Курганинского района</w:t>
      </w:r>
    </w:p>
    <w:p w:rsidR="006C5060" w:rsidRPr="00AC7BA3" w:rsidRDefault="00952071" w:rsidP="006C5060">
      <w:pPr>
        <w:ind w:firstLine="709"/>
        <w:jc w:val="both"/>
      </w:pPr>
      <w:r>
        <w:rPr>
          <w:color w:val="auto"/>
        </w:rPr>
        <w:t>Совет</w:t>
      </w:r>
      <w:r w:rsidR="007621DF">
        <w:rPr>
          <w:color w:val="auto"/>
        </w:rPr>
        <w:t xml:space="preserve"> Курганинского городского поселения Курганинского района</w:t>
      </w:r>
      <w:r w:rsidR="007621DF" w:rsidRPr="00AC7BA3">
        <w:t xml:space="preserve"> </w:t>
      </w:r>
      <w:r w:rsidR="006C5060" w:rsidRPr="00AC7BA3">
        <w:t>по вопросам, отнесенным к его компетенции федеральными законами, законами Краснодарского края</w:t>
      </w:r>
      <w:r w:rsidR="006C5060" w:rsidRPr="007621DF">
        <w:rPr>
          <w:color w:val="auto"/>
        </w:rPr>
        <w:t xml:space="preserve">, </w:t>
      </w:r>
      <w:hyperlink r:id="rId12" w:history="1">
        <w:r w:rsidR="006C5060" w:rsidRPr="007621DF">
          <w:rPr>
            <w:rStyle w:val="a7"/>
            <w:color w:val="auto"/>
          </w:rPr>
          <w:t>Уставом</w:t>
        </w:r>
      </w:hyperlink>
      <w:r w:rsidR="006C5060" w:rsidRPr="007621DF">
        <w:rPr>
          <w:color w:val="auto"/>
        </w:rPr>
        <w:t xml:space="preserve"> </w:t>
      </w:r>
      <w:r w:rsidR="007621DF" w:rsidRPr="007621DF">
        <w:rPr>
          <w:color w:val="auto"/>
        </w:rPr>
        <w:t>Курганинского</w:t>
      </w:r>
      <w:r w:rsidR="007621DF">
        <w:rPr>
          <w:color w:val="auto"/>
        </w:rPr>
        <w:t xml:space="preserve"> городского поселения Курганинского района</w:t>
      </w:r>
      <w:r w:rsidR="006C5060" w:rsidRPr="00AC7BA3">
        <w:t xml:space="preserve">, принимает решения, являющиеся правовыми актами Совета </w:t>
      </w:r>
      <w:r w:rsidR="00E32EBE">
        <w:rPr>
          <w:color w:val="auto"/>
        </w:rPr>
        <w:t>Курганинского городского поселения Курганинского района</w:t>
      </w:r>
      <w:r w:rsidR="00E32EBE" w:rsidRPr="00AC7BA3">
        <w:t xml:space="preserve"> </w:t>
      </w:r>
      <w:r w:rsidR="006C5060" w:rsidRPr="00AC7BA3">
        <w:t>(далее - правовые акты).</w:t>
      </w:r>
    </w:p>
    <w:p w:rsidR="006C5060" w:rsidRPr="00AC7BA3" w:rsidRDefault="006C5060" w:rsidP="006C5060">
      <w:pPr>
        <w:ind w:firstLine="709"/>
        <w:jc w:val="both"/>
      </w:pPr>
      <w:r w:rsidRPr="00AC7BA3">
        <w:t>Правовой акт Совета может быть нормативным и ненормативным правовым и оформляется официальным документом.</w:t>
      </w:r>
    </w:p>
    <w:p w:rsidR="006C5060" w:rsidRPr="00AC7BA3" w:rsidRDefault="006C5060" w:rsidP="006C5060">
      <w:pPr>
        <w:ind w:firstLine="709"/>
        <w:jc w:val="both"/>
      </w:pPr>
      <w:r w:rsidRPr="00AC7BA3">
        <w:t xml:space="preserve">Нормативный правовой акт </w:t>
      </w:r>
      <w:r w:rsidR="007621DF">
        <w:rPr>
          <w:color w:val="auto"/>
        </w:rPr>
        <w:t>Совета Курганинского городского поселения Курганинского района</w:t>
      </w:r>
      <w:r w:rsidRPr="007621DF">
        <w:rPr>
          <w:color w:val="FF0000"/>
        </w:rPr>
        <w:t xml:space="preserve"> </w:t>
      </w:r>
      <w:r w:rsidRPr="00AC7BA3">
        <w:t>(далее - нормативный правовой акт) - письменный официальный документ, принятый Советом в рамках его компетенции,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6C5060" w:rsidRPr="00AC7BA3" w:rsidRDefault="006C5060" w:rsidP="006C5060">
      <w:pPr>
        <w:ind w:firstLine="709"/>
        <w:jc w:val="both"/>
      </w:pPr>
      <w:r w:rsidRPr="00AC7BA3">
        <w:t>Проекты правовых актов подлежат обязательному оформле</w:t>
      </w:r>
      <w:r w:rsidR="00952071">
        <w:t>нию в соответствии с настоящим П</w:t>
      </w:r>
      <w:r w:rsidRPr="00AC7BA3">
        <w:t>орядком.</w:t>
      </w:r>
    </w:p>
    <w:p w:rsidR="006C5060" w:rsidRPr="00AC7BA3" w:rsidRDefault="006C5060" w:rsidP="006C5060">
      <w:pPr>
        <w:ind w:firstLine="709"/>
        <w:jc w:val="both"/>
        <w:rPr>
          <w:b/>
        </w:rPr>
      </w:pPr>
    </w:p>
    <w:p w:rsidR="006C5060" w:rsidRPr="00AC7BA3" w:rsidRDefault="006C5060" w:rsidP="00A84187">
      <w:pPr>
        <w:ind w:firstLine="709"/>
        <w:jc w:val="center"/>
        <w:rPr>
          <w:b/>
        </w:rPr>
      </w:pPr>
      <w:r>
        <w:rPr>
          <w:b/>
        </w:rPr>
        <w:t xml:space="preserve">1. </w:t>
      </w:r>
      <w:r w:rsidRPr="00AC7BA3">
        <w:rPr>
          <w:b/>
        </w:rPr>
        <w:t>Бланки документов</w:t>
      </w:r>
    </w:p>
    <w:p w:rsidR="006C5060" w:rsidRPr="00AC7BA3" w:rsidRDefault="006C5060" w:rsidP="006C5060">
      <w:pPr>
        <w:ind w:firstLine="709"/>
        <w:jc w:val="both"/>
        <w:rPr>
          <w:b/>
        </w:rPr>
      </w:pPr>
    </w:p>
    <w:p w:rsidR="006C5060" w:rsidRPr="00AC7BA3" w:rsidRDefault="006C5060" w:rsidP="006C5060">
      <w:pPr>
        <w:ind w:firstLine="709"/>
        <w:jc w:val="both"/>
      </w:pPr>
      <w:r>
        <w:t>1.1.</w:t>
      </w:r>
      <w:r w:rsidRPr="00AC7BA3">
        <w:t xml:space="preserve"> В Совете могут применяться следующие виды бланков документов:</w:t>
      </w:r>
    </w:p>
    <w:p w:rsidR="006C5060" w:rsidRPr="00AC7BA3" w:rsidRDefault="006C5060" w:rsidP="007621DF">
      <w:pPr>
        <w:tabs>
          <w:tab w:val="left" w:pos="993"/>
        </w:tabs>
        <w:ind w:firstLine="709"/>
        <w:jc w:val="both"/>
      </w:pPr>
      <w:r>
        <w:t>бланк</w:t>
      </w:r>
      <w:r w:rsidRPr="00AC7BA3">
        <w:t xml:space="preserve"> с  указанием наименования </w:t>
      </w:r>
      <w:r w:rsidR="007621DF">
        <w:rPr>
          <w:color w:val="auto"/>
        </w:rPr>
        <w:t>Совета Курганинского городского поселения Курганинского района</w:t>
      </w:r>
      <w:r w:rsidRPr="007621DF">
        <w:rPr>
          <w:color w:val="FF0000"/>
        </w:rPr>
        <w:t xml:space="preserve"> </w:t>
      </w:r>
      <w:r>
        <w:t>приложение №1 к настоящему Порядку</w:t>
      </w:r>
      <w:r w:rsidRPr="00AC7BA3">
        <w:t xml:space="preserve">; </w:t>
      </w:r>
    </w:p>
    <w:p w:rsidR="006C5060" w:rsidRPr="00AC7BA3" w:rsidRDefault="006C5060" w:rsidP="006C5060">
      <w:pPr>
        <w:ind w:firstLine="709"/>
        <w:jc w:val="both"/>
      </w:pPr>
      <w:r>
        <w:t>бланк решения</w:t>
      </w:r>
      <w:r w:rsidRPr="00AC7BA3">
        <w:t xml:space="preserve"> </w:t>
      </w:r>
      <w:r w:rsidR="007621DF">
        <w:rPr>
          <w:color w:val="auto"/>
        </w:rPr>
        <w:t>Совета Курганинского городского поселения Курганинского района</w:t>
      </w:r>
      <w:r w:rsidR="007621DF">
        <w:t xml:space="preserve"> </w:t>
      </w:r>
      <w:r w:rsidR="00306E7C">
        <w:t>приложение № 2</w:t>
      </w:r>
      <w:r>
        <w:t xml:space="preserve"> к настоящему Порядку</w:t>
      </w:r>
      <w:r w:rsidRPr="00AC7BA3">
        <w:t>;</w:t>
      </w:r>
    </w:p>
    <w:p w:rsidR="006C5060" w:rsidRPr="00AC7BA3" w:rsidRDefault="006C5060" w:rsidP="006C5060">
      <w:pPr>
        <w:tabs>
          <w:tab w:val="left" w:pos="993"/>
        </w:tabs>
        <w:ind w:firstLine="709"/>
        <w:jc w:val="both"/>
      </w:pPr>
      <w:r>
        <w:t>бланк</w:t>
      </w:r>
      <w:r w:rsidRPr="00AC7BA3">
        <w:t xml:space="preserve"> депутат</w:t>
      </w:r>
      <w:r>
        <w:t>а</w:t>
      </w:r>
      <w:r w:rsidR="007621DF">
        <w:t xml:space="preserve"> Совета</w:t>
      </w:r>
      <w:r w:rsidR="007621DF">
        <w:rPr>
          <w:color w:val="auto"/>
        </w:rPr>
        <w:t xml:space="preserve"> Курганинского городского поселения Курганинского района</w:t>
      </w:r>
      <w:r w:rsidR="007621DF">
        <w:t xml:space="preserve"> </w:t>
      </w:r>
      <w:r>
        <w:t>прило</w:t>
      </w:r>
      <w:r w:rsidR="00306E7C">
        <w:t>жение № 3</w:t>
      </w:r>
      <w:r>
        <w:t xml:space="preserve"> к настоящему Порядку.  </w:t>
      </w:r>
    </w:p>
    <w:p w:rsidR="006C5060" w:rsidRPr="005476FB" w:rsidRDefault="006C5060" w:rsidP="006C5060">
      <w:pPr>
        <w:ind w:firstLine="709"/>
        <w:jc w:val="both"/>
        <w:rPr>
          <w:color w:val="auto"/>
        </w:rPr>
      </w:pPr>
      <w:r w:rsidRPr="005476FB">
        <w:rPr>
          <w:color w:val="auto"/>
        </w:rPr>
        <w:t xml:space="preserve">1.2. Бланки изготавливаются на основе продольного или углового расположения реквизитов. На бланках с продольным расположением его реквизиты располагаются центрировано (начало и конец каждой строки </w:t>
      </w:r>
    </w:p>
    <w:p w:rsidR="005476FB" w:rsidRPr="005476FB" w:rsidRDefault="005476FB" w:rsidP="006C5060">
      <w:pPr>
        <w:ind w:firstLine="709"/>
        <w:jc w:val="center"/>
        <w:rPr>
          <w:color w:val="auto"/>
        </w:rPr>
      </w:pPr>
    </w:p>
    <w:p w:rsidR="00E32EBE" w:rsidRDefault="00E32EBE" w:rsidP="006C5060">
      <w:pPr>
        <w:ind w:firstLine="709"/>
        <w:jc w:val="center"/>
        <w:rPr>
          <w:color w:val="auto"/>
        </w:rPr>
      </w:pPr>
    </w:p>
    <w:p w:rsidR="006C5060" w:rsidRPr="005476FB" w:rsidRDefault="006C5060" w:rsidP="006C5060">
      <w:pPr>
        <w:ind w:firstLine="709"/>
        <w:jc w:val="center"/>
        <w:rPr>
          <w:color w:val="auto"/>
        </w:rPr>
      </w:pPr>
      <w:r w:rsidRPr="005476FB">
        <w:rPr>
          <w:color w:val="auto"/>
        </w:rPr>
        <w:lastRenderedPageBreak/>
        <w:t>2</w:t>
      </w:r>
    </w:p>
    <w:p w:rsidR="006C5060" w:rsidRPr="005476FB" w:rsidRDefault="006C5060" w:rsidP="006C5060">
      <w:pPr>
        <w:jc w:val="both"/>
        <w:rPr>
          <w:color w:val="auto"/>
        </w:rPr>
      </w:pPr>
      <w:r w:rsidRPr="005476FB">
        <w:rPr>
          <w:color w:val="auto"/>
        </w:rPr>
        <w:t>реквизита равно удалены от границ текстового поля). На бланках с угловым расположением его реквизиты располагают в левом верхнем углу.</w:t>
      </w:r>
    </w:p>
    <w:p w:rsidR="006C5060" w:rsidRPr="00AC7BA3" w:rsidRDefault="006C5060" w:rsidP="007621DF">
      <w:pPr>
        <w:ind w:firstLine="709"/>
        <w:jc w:val="both"/>
      </w:pPr>
      <w:r w:rsidRPr="00AC7BA3">
        <w:t xml:space="preserve">Изображение герба </w:t>
      </w:r>
      <w:r w:rsidR="007621DF">
        <w:rPr>
          <w:color w:val="auto"/>
        </w:rPr>
        <w:t>Курганинского городского поселения Курганинского района</w:t>
      </w:r>
      <w:r w:rsidRPr="00AC7BA3">
        <w:t xml:space="preserve"> на бланках   с   угловым   расположением  реквизитов  помещают  на верхнем поле</w:t>
      </w:r>
      <w:r w:rsidR="007621DF">
        <w:t xml:space="preserve"> </w:t>
      </w:r>
      <w:r w:rsidRPr="00AC7BA3">
        <w:t>бланка над серединой строк с наименованием организации, а на бланках с продольным расположением рекви</w:t>
      </w:r>
      <w:r>
        <w:t>зитов - в центре верхнего поля.</w:t>
      </w:r>
    </w:p>
    <w:p w:rsidR="006C5060" w:rsidRPr="00AC7BA3" w:rsidRDefault="006C5060" w:rsidP="006C5060">
      <w:pPr>
        <w:ind w:firstLine="709"/>
        <w:jc w:val="both"/>
      </w:pPr>
      <w:r>
        <w:t>1.3</w:t>
      </w:r>
      <w:r w:rsidRPr="00AC7BA3">
        <w:t>. Бланки служебных документов Совета изготавливаются на листах бумаги формата А 4 (210 х 297 мм).</w:t>
      </w:r>
    </w:p>
    <w:p w:rsidR="006C5060" w:rsidRPr="00AC7BA3" w:rsidRDefault="006C5060" w:rsidP="006C5060">
      <w:pPr>
        <w:ind w:firstLine="709"/>
        <w:jc w:val="both"/>
      </w:pPr>
      <w:r>
        <w:t>1.4</w:t>
      </w:r>
      <w:r w:rsidRPr="00AC7BA3">
        <w:t xml:space="preserve">. В Совете используются бланки </w:t>
      </w:r>
      <w:r w:rsidR="005476FB" w:rsidRPr="00AC7BA3">
        <w:t>документов,</w:t>
      </w:r>
      <w:r w:rsidRPr="00AC7BA3">
        <w:t xml:space="preserve"> изготовленные  </w:t>
      </w:r>
      <w:r w:rsidR="00092A32">
        <w:t>типографским способом.</w:t>
      </w:r>
    </w:p>
    <w:p w:rsidR="006C5060" w:rsidRPr="00AC7BA3" w:rsidRDefault="006C5060" w:rsidP="006C5060">
      <w:pPr>
        <w:ind w:firstLine="709"/>
        <w:jc w:val="both"/>
      </w:pPr>
      <w:r>
        <w:t>1.5</w:t>
      </w:r>
      <w:r w:rsidRPr="00AC7BA3">
        <w:t>. При изготовлении бланков служебных документов должен использоваться шрифт TimesNewRoman №№ 10, 12, 13, 14, 16.</w:t>
      </w:r>
    </w:p>
    <w:p w:rsidR="006C5060" w:rsidRPr="00AC7BA3" w:rsidRDefault="006C5060" w:rsidP="006C5060">
      <w:pPr>
        <w:ind w:firstLine="709"/>
        <w:jc w:val="both"/>
      </w:pPr>
      <w:r>
        <w:t>1.6</w:t>
      </w:r>
      <w:r w:rsidRPr="00AC7BA3">
        <w:t>. В Совете используется бланк «</w:t>
      </w:r>
      <w:r w:rsidR="007621DF">
        <w:rPr>
          <w:color w:val="auto"/>
        </w:rPr>
        <w:t>Совет Курганинского городского поселения Курганинского района</w:t>
      </w:r>
      <w:r w:rsidRPr="00AC7BA3">
        <w:t>» для оформления служебной переписки.</w:t>
      </w:r>
    </w:p>
    <w:p w:rsidR="006C5060" w:rsidRPr="00AC7BA3" w:rsidRDefault="006C5060" w:rsidP="006C5060">
      <w:pPr>
        <w:ind w:firstLine="709"/>
        <w:jc w:val="both"/>
      </w:pPr>
      <w:r>
        <w:t>1.7</w:t>
      </w:r>
      <w:r w:rsidRPr="00AC7BA3">
        <w:t>. Хранение бланков должно осуществляться в надежно запираемых и опечатываемых шкафах.</w:t>
      </w:r>
    </w:p>
    <w:p w:rsidR="006C5060" w:rsidRPr="00AC7BA3" w:rsidRDefault="006C5060" w:rsidP="006C5060">
      <w:pPr>
        <w:ind w:firstLine="709"/>
        <w:jc w:val="both"/>
      </w:pPr>
    </w:p>
    <w:p w:rsidR="006C5060" w:rsidRPr="00AC7BA3" w:rsidRDefault="006C5060" w:rsidP="006C5060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C7BA3">
        <w:rPr>
          <w:rFonts w:ascii="Times New Roman" w:hAnsi="Times New Roman" w:cs="Times New Roman"/>
          <w:color w:val="auto"/>
          <w:sz w:val="28"/>
          <w:szCs w:val="28"/>
        </w:rPr>
        <w:t>. Порядок подготовки проектов правовых актов</w:t>
      </w:r>
    </w:p>
    <w:bookmarkEnd w:id="0"/>
    <w:p w:rsidR="006C5060" w:rsidRPr="00AC7BA3" w:rsidRDefault="006C5060" w:rsidP="006C5060">
      <w:pPr>
        <w:ind w:firstLine="709"/>
        <w:jc w:val="both"/>
      </w:pPr>
    </w:p>
    <w:p w:rsidR="006C5060" w:rsidRPr="00AC7BA3" w:rsidRDefault="006C5060" w:rsidP="006C5060">
      <w:pPr>
        <w:ind w:firstLine="709"/>
        <w:jc w:val="both"/>
      </w:pPr>
      <w:bookmarkStart w:id="1" w:name="sub_11"/>
      <w:r>
        <w:t>2</w:t>
      </w:r>
      <w:r w:rsidRPr="00AC7BA3">
        <w:t>.1. При подготовке правовых актов необходимо руководствоваться следующими принципами:</w:t>
      </w:r>
    </w:p>
    <w:bookmarkEnd w:id="1"/>
    <w:p w:rsidR="006C5060" w:rsidRPr="00AC7BA3" w:rsidRDefault="006C5060" w:rsidP="005476FB">
      <w:pPr>
        <w:jc w:val="both"/>
      </w:pPr>
      <w:r w:rsidRPr="00AC7BA3">
        <w:t>законности, отражения в правовых актах интересов населения;</w:t>
      </w:r>
    </w:p>
    <w:p w:rsidR="006C5060" w:rsidRPr="00AC7BA3" w:rsidRDefault="006C5060" w:rsidP="005476FB">
      <w:pPr>
        <w:jc w:val="both"/>
      </w:pPr>
      <w:r w:rsidRPr="00AC7BA3">
        <w:t>единства, полноты, непротиворечивости системы правовых актов;</w:t>
      </w:r>
    </w:p>
    <w:p w:rsidR="006C5060" w:rsidRPr="00AC7BA3" w:rsidRDefault="006C5060" w:rsidP="006C5060">
      <w:pPr>
        <w:ind w:firstLine="709"/>
        <w:jc w:val="both"/>
      </w:pPr>
      <w:r w:rsidRPr="00AC7BA3">
        <w:t>планомерности и оперативности подготовки правовых актов.</w:t>
      </w:r>
    </w:p>
    <w:p w:rsidR="006C5060" w:rsidRPr="00AC7BA3" w:rsidRDefault="006C5060" w:rsidP="006C5060">
      <w:pPr>
        <w:ind w:firstLine="709"/>
        <w:jc w:val="both"/>
      </w:pPr>
      <w:bookmarkStart w:id="2" w:name="sub_12"/>
      <w:r>
        <w:t>2</w:t>
      </w:r>
      <w:r w:rsidRPr="00AC7BA3">
        <w:t>.2. До начала работы над проектом правового акта следует:</w:t>
      </w:r>
    </w:p>
    <w:bookmarkEnd w:id="2"/>
    <w:p w:rsidR="006C5060" w:rsidRPr="00AC7BA3" w:rsidRDefault="003C2A60" w:rsidP="005476FB">
      <w:pPr>
        <w:jc w:val="both"/>
      </w:pPr>
      <w:r>
        <w:tab/>
      </w:r>
      <w:r w:rsidR="006C5060" w:rsidRPr="00AC7BA3">
        <w:t>выяснить, имеется ли действительная потребность в решении той или иной задачи на уровне данного правового акта;</w:t>
      </w:r>
    </w:p>
    <w:p w:rsidR="006C5060" w:rsidRPr="00AC7BA3" w:rsidRDefault="003C2A60" w:rsidP="005476FB">
      <w:pPr>
        <w:jc w:val="both"/>
      </w:pPr>
      <w:r>
        <w:tab/>
      </w:r>
      <w:r w:rsidR="006C5060" w:rsidRPr="00AC7BA3">
        <w:t>установить общую цель предполагаемого правового регулирования;</w:t>
      </w:r>
    </w:p>
    <w:p w:rsidR="006C5060" w:rsidRPr="00AC7BA3" w:rsidRDefault="003C2A60" w:rsidP="005476FB">
      <w:pPr>
        <w:jc w:val="both"/>
      </w:pPr>
      <w:r>
        <w:tab/>
      </w:r>
      <w:r w:rsidR="006C5060" w:rsidRPr="00AC7BA3">
        <w:t>четко определить существо вопроса, который необходимо решить в проекте;</w:t>
      </w:r>
    </w:p>
    <w:p w:rsidR="006C5060" w:rsidRPr="00AC7BA3" w:rsidRDefault="003C2A60" w:rsidP="005476FB">
      <w:pPr>
        <w:jc w:val="both"/>
      </w:pPr>
      <w:r>
        <w:tab/>
      </w:r>
      <w:r w:rsidR="006C5060" w:rsidRPr="00AC7BA3">
        <w:t>определить, входит ли решение данного вопроса в компетенцию Совета.</w:t>
      </w:r>
    </w:p>
    <w:p w:rsidR="006C5060" w:rsidRPr="00AC7BA3" w:rsidRDefault="003C2A60" w:rsidP="005476FB">
      <w:pPr>
        <w:jc w:val="both"/>
      </w:pPr>
      <w:r>
        <w:tab/>
      </w:r>
      <w:r w:rsidR="006C5060" w:rsidRPr="00AC7BA3">
        <w:t>На начальной стадии подготовки проекта рекомендуется:</w:t>
      </w:r>
    </w:p>
    <w:p w:rsidR="006C5060" w:rsidRPr="00AC7BA3" w:rsidRDefault="006C5060" w:rsidP="005476FB">
      <w:pPr>
        <w:jc w:val="both"/>
      </w:pPr>
      <w:r w:rsidRPr="00AC7BA3">
        <w:t xml:space="preserve">ознакомиться с действующим законодательством Российской Федерации, Краснодарского края, </w:t>
      </w:r>
      <w:hyperlink r:id="rId13" w:history="1">
        <w:r w:rsidRPr="00AC7BA3">
          <w:rPr>
            <w:rStyle w:val="a7"/>
            <w:color w:val="auto"/>
          </w:rPr>
          <w:t>Уставом</w:t>
        </w:r>
      </w:hyperlink>
      <w:r w:rsidRPr="00AC7BA3">
        <w:t xml:space="preserve"> </w:t>
      </w:r>
      <w:r w:rsidR="007621DF">
        <w:rPr>
          <w:color w:val="auto"/>
        </w:rPr>
        <w:t>Курганинского городского поселения Курганинского района</w:t>
      </w:r>
      <w:r w:rsidRPr="00AC7BA3">
        <w:t xml:space="preserve"> и правовыми актами органов местного самоуправления </w:t>
      </w:r>
      <w:r w:rsidR="003C2A60">
        <w:rPr>
          <w:color w:val="auto"/>
        </w:rPr>
        <w:t>Курганинского городского поселения Курганинского района</w:t>
      </w:r>
      <w:r w:rsidR="003C2A60" w:rsidRPr="00AC7BA3">
        <w:t xml:space="preserve"> </w:t>
      </w:r>
      <w:r w:rsidRPr="00AC7BA3">
        <w:t>по теме проекта, со справками по вопросам, возникшим в практике применения действующих правовых актов;</w:t>
      </w:r>
    </w:p>
    <w:p w:rsidR="006C5060" w:rsidRPr="00AC7BA3" w:rsidRDefault="006C5060" w:rsidP="006C5060">
      <w:pPr>
        <w:ind w:firstLine="709"/>
        <w:jc w:val="both"/>
      </w:pPr>
      <w:r w:rsidRPr="00AC7BA3">
        <w:t>изучить предложения специалистов, определить перечень вопросов, которые необходимо решить в правовом акте;</w:t>
      </w:r>
    </w:p>
    <w:p w:rsidR="006C5060" w:rsidRPr="00AC7BA3" w:rsidRDefault="006C5060" w:rsidP="006C5060">
      <w:pPr>
        <w:ind w:firstLine="709"/>
        <w:jc w:val="both"/>
      </w:pPr>
      <w:r w:rsidRPr="00AC7BA3">
        <w:t>определить возможные последствия применения правового акта (экономические, социальные, политические, правовые, экологические и др.);</w:t>
      </w:r>
    </w:p>
    <w:p w:rsidR="006C5060" w:rsidRDefault="006C5060" w:rsidP="006C5060">
      <w:pPr>
        <w:ind w:firstLine="709"/>
        <w:jc w:val="both"/>
      </w:pPr>
      <w:r w:rsidRPr="00AC7BA3">
        <w:t>определить возможные затраты (материальные, финансовые и др.), необходимые для реализации буду</w:t>
      </w:r>
      <w:r>
        <w:t>щего правового акта.</w:t>
      </w:r>
    </w:p>
    <w:p w:rsidR="006C5060" w:rsidRPr="00AC7BA3" w:rsidRDefault="006C5060" w:rsidP="006C5060">
      <w:pPr>
        <w:ind w:firstLine="709"/>
        <w:jc w:val="center"/>
      </w:pPr>
      <w:r>
        <w:lastRenderedPageBreak/>
        <w:t>3</w:t>
      </w:r>
    </w:p>
    <w:p w:rsidR="006C5060" w:rsidRPr="00AC7BA3" w:rsidRDefault="006C5060" w:rsidP="006C5060">
      <w:pPr>
        <w:ind w:firstLine="709"/>
        <w:jc w:val="both"/>
      </w:pPr>
      <w:bookmarkStart w:id="3" w:name="sub_13"/>
      <w:r>
        <w:t>2</w:t>
      </w:r>
      <w:r w:rsidRPr="00AC7BA3">
        <w:t>.3. Разработка проектов правовых актов возможна в виде подготовки нового правового акта, внесения изменений и дополнений в действующие правовые акты, признания утратившими силу или отмены действующих правовых актов.</w:t>
      </w:r>
    </w:p>
    <w:p w:rsidR="006C5060" w:rsidRPr="00AC7BA3" w:rsidRDefault="006C5060" w:rsidP="006C5060">
      <w:pPr>
        <w:ind w:firstLine="709"/>
        <w:jc w:val="both"/>
      </w:pPr>
      <w:bookmarkStart w:id="4" w:name="sub_14"/>
      <w:bookmarkEnd w:id="3"/>
      <w:r>
        <w:t>2</w:t>
      </w:r>
      <w:r w:rsidRPr="00AC7BA3">
        <w:t>.4. При подготовке проектов правовых актов необходимо определить конкретных исполнителей и реальные сроки выполнения.</w:t>
      </w:r>
    </w:p>
    <w:bookmarkEnd w:id="4"/>
    <w:p w:rsidR="006C5060" w:rsidRPr="00AC7BA3" w:rsidRDefault="006C5060" w:rsidP="006C5060">
      <w:pPr>
        <w:ind w:firstLine="709"/>
        <w:jc w:val="both"/>
      </w:pPr>
      <w:r w:rsidRPr="00AC7BA3">
        <w:t>Если, в связи с принятием, нового правового акта, прекращаются, изменяются правоотношения, урегулированные ранее принятыми правовыми актами, то в проекте необходимо указать, какие из них признаются утратившими силу, подлежат изменению и в какой части или отменяются.</w:t>
      </w:r>
    </w:p>
    <w:p w:rsidR="006C5060" w:rsidRDefault="006C5060" w:rsidP="006C5060">
      <w:pPr>
        <w:ind w:firstLine="709"/>
        <w:jc w:val="both"/>
      </w:pPr>
      <w:bookmarkStart w:id="5" w:name="sub_15"/>
      <w:r>
        <w:t>2</w:t>
      </w:r>
      <w:r w:rsidRPr="00AC7BA3">
        <w:t>.5. Право внесения проектов правовых актов в Совет принадлежит:</w:t>
      </w:r>
    </w:p>
    <w:p w:rsidR="006C5060" w:rsidRPr="00AC7BA3" w:rsidRDefault="006C5060" w:rsidP="006C5060">
      <w:pPr>
        <w:ind w:firstLine="709"/>
        <w:jc w:val="both"/>
      </w:pPr>
      <w:r w:rsidRPr="00AC7BA3">
        <w:t xml:space="preserve">1) </w:t>
      </w:r>
      <w:r>
        <w:t>председателю</w:t>
      </w:r>
      <w:r w:rsidRPr="00AC7BA3">
        <w:t xml:space="preserve"> </w:t>
      </w:r>
      <w:r w:rsidR="00D00FCD">
        <w:rPr>
          <w:color w:val="auto"/>
        </w:rPr>
        <w:t>Совета Курганинского городского поселения Курганинского района</w:t>
      </w:r>
      <w:r w:rsidRPr="00AC7BA3">
        <w:t>;</w:t>
      </w:r>
    </w:p>
    <w:p w:rsidR="006C5060" w:rsidRPr="00AC7BA3" w:rsidRDefault="006C5060" w:rsidP="006C5060">
      <w:pPr>
        <w:ind w:firstLine="709"/>
        <w:jc w:val="both"/>
      </w:pPr>
      <w:bookmarkStart w:id="6" w:name="sub_152"/>
      <w:r w:rsidRPr="00AC7BA3">
        <w:t xml:space="preserve">2) главе </w:t>
      </w:r>
      <w:r w:rsidR="00D00FCD">
        <w:rPr>
          <w:color w:val="auto"/>
        </w:rPr>
        <w:t>Курганинского городского поселения Курганинского района</w:t>
      </w:r>
      <w:r w:rsidRPr="00AC7BA3">
        <w:t>;</w:t>
      </w:r>
    </w:p>
    <w:p w:rsidR="006C5060" w:rsidRPr="00AC7BA3" w:rsidRDefault="006C5060" w:rsidP="006C5060">
      <w:pPr>
        <w:ind w:firstLine="709"/>
        <w:jc w:val="both"/>
      </w:pPr>
      <w:bookmarkStart w:id="7" w:name="sub_151"/>
      <w:bookmarkEnd w:id="5"/>
      <w:bookmarkEnd w:id="6"/>
      <w:r>
        <w:t>3</w:t>
      </w:r>
      <w:r w:rsidRPr="00AC7BA3">
        <w:t xml:space="preserve">) депутатам </w:t>
      </w:r>
      <w:r w:rsidR="00D00FCD">
        <w:rPr>
          <w:color w:val="auto"/>
        </w:rPr>
        <w:t>Совета Курганинского городского поселения Курганинского района</w:t>
      </w:r>
      <w:r w:rsidRPr="00AC7BA3">
        <w:t>;</w:t>
      </w:r>
    </w:p>
    <w:p w:rsidR="006C5060" w:rsidRPr="00AC7BA3" w:rsidRDefault="006C5060" w:rsidP="006C5060">
      <w:pPr>
        <w:ind w:firstLine="709"/>
        <w:jc w:val="both"/>
      </w:pPr>
      <w:bookmarkStart w:id="8" w:name="sub_153"/>
      <w:bookmarkEnd w:id="7"/>
      <w:r>
        <w:t>4</w:t>
      </w:r>
      <w:r w:rsidR="00D00FCD">
        <w:t xml:space="preserve">) </w:t>
      </w:r>
      <w:r w:rsidRPr="00AC7BA3">
        <w:t xml:space="preserve">органам территориального общественного самоуправления </w:t>
      </w:r>
      <w:r w:rsidR="00D00FCD">
        <w:rPr>
          <w:color w:val="auto"/>
        </w:rPr>
        <w:t>Курганинского городского поселения Курганинского района</w:t>
      </w:r>
      <w:r w:rsidRPr="00AC7BA3">
        <w:t>;</w:t>
      </w:r>
    </w:p>
    <w:p w:rsidR="006C5060" w:rsidRPr="00AC7BA3" w:rsidRDefault="006C5060" w:rsidP="006C5060">
      <w:pPr>
        <w:ind w:firstLine="709"/>
        <w:jc w:val="both"/>
      </w:pPr>
      <w:bookmarkStart w:id="9" w:name="sub_154"/>
      <w:bookmarkEnd w:id="8"/>
      <w:r>
        <w:t>5</w:t>
      </w:r>
      <w:r w:rsidRPr="00AC7BA3">
        <w:t xml:space="preserve">) инициативным группам граждан в количестве не более 3 процентов от числа жителей </w:t>
      </w:r>
      <w:r w:rsidR="006E38F9">
        <w:rPr>
          <w:color w:val="auto"/>
        </w:rPr>
        <w:t>Курганинского городского поселения Курганинского района</w:t>
      </w:r>
      <w:r w:rsidRPr="00AC7BA3">
        <w:t>, обладающих избирательным правом;</w:t>
      </w:r>
    </w:p>
    <w:p w:rsidR="006C5060" w:rsidRPr="00AC7BA3" w:rsidRDefault="006C5060" w:rsidP="006C5060">
      <w:pPr>
        <w:ind w:firstLine="709"/>
        <w:jc w:val="both"/>
      </w:pPr>
      <w:bookmarkStart w:id="10" w:name="sub_155"/>
      <w:bookmarkEnd w:id="9"/>
      <w:r>
        <w:t>6</w:t>
      </w:r>
      <w:r w:rsidRPr="00AC7BA3">
        <w:t>) прокурору;</w:t>
      </w:r>
    </w:p>
    <w:p w:rsidR="006C5060" w:rsidRPr="00AC7BA3" w:rsidRDefault="006C5060" w:rsidP="006C5060">
      <w:pPr>
        <w:ind w:firstLine="709"/>
        <w:jc w:val="both"/>
      </w:pPr>
      <w:bookmarkStart w:id="11" w:name="sub_156"/>
      <w:bookmarkEnd w:id="10"/>
      <w:r>
        <w:t>7</w:t>
      </w:r>
      <w:r w:rsidRPr="00AC7BA3">
        <w:t xml:space="preserve">) другим субъектам правотворческой инициативы в соответствии с </w:t>
      </w:r>
      <w:hyperlink r:id="rId14" w:history="1">
        <w:r w:rsidRPr="00AC7BA3">
          <w:rPr>
            <w:rStyle w:val="a7"/>
            <w:color w:val="auto"/>
          </w:rPr>
          <w:t>Уставом</w:t>
        </w:r>
      </w:hyperlink>
      <w:r w:rsidRPr="00AC7BA3">
        <w:t xml:space="preserve"> </w:t>
      </w:r>
      <w:r w:rsidR="006E38F9">
        <w:rPr>
          <w:color w:val="auto"/>
        </w:rPr>
        <w:t>Курганинского городского поселения Курганинского района</w:t>
      </w:r>
      <w:r w:rsidRPr="00AC7BA3">
        <w:t>.</w:t>
      </w:r>
    </w:p>
    <w:bookmarkEnd w:id="11"/>
    <w:p w:rsidR="006C5060" w:rsidRPr="00AC7BA3" w:rsidRDefault="006C5060" w:rsidP="006C5060">
      <w:pPr>
        <w:ind w:firstLine="709"/>
        <w:jc w:val="both"/>
      </w:pPr>
      <w:r w:rsidRPr="00AC7BA3">
        <w:t>Проекты правовых актов Совета от иных органов и лиц, не обладающих указанным правом, могут быть внесены в Совет через соответствующие субъекты правотворческой инициативы.</w:t>
      </w:r>
    </w:p>
    <w:p w:rsidR="006C5060" w:rsidRPr="00AC7BA3" w:rsidRDefault="006C5060" w:rsidP="006C5060">
      <w:pPr>
        <w:ind w:firstLine="709"/>
        <w:jc w:val="both"/>
      </w:pPr>
    </w:p>
    <w:p w:rsidR="006C5060" w:rsidRPr="00AC7BA3" w:rsidRDefault="006C5060" w:rsidP="006C5060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20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C7BA3">
        <w:rPr>
          <w:rFonts w:ascii="Times New Roman" w:hAnsi="Times New Roman" w:cs="Times New Roman"/>
          <w:color w:val="auto"/>
          <w:sz w:val="28"/>
          <w:szCs w:val="28"/>
        </w:rPr>
        <w:t>. Особенности оформления проектов правовых актов</w:t>
      </w:r>
    </w:p>
    <w:bookmarkEnd w:id="12"/>
    <w:p w:rsidR="006C5060" w:rsidRPr="00AC7BA3" w:rsidRDefault="006C5060" w:rsidP="006C5060">
      <w:pPr>
        <w:ind w:firstLine="709"/>
        <w:jc w:val="both"/>
      </w:pPr>
    </w:p>
    <w:p w:rsidR="006C5060" w:rsidRPr="00AC7BA3" w:rsidRDefault="006C5060" w:rsidP="006C5060">
      <w:pPr>
        <w:ind w:firstLine="709"/>
        <w:jc w:val="both"/>
      </w:pPr>
      <w:bookmarkStart w:id="13" w:name="sub_21"/>
      <w:r>
        <w:t>3</w:t>
      </w:r>
      <w:r w:rsidRPr="00AC7BA3">
        <w:t>.1. В проектах правовых актов должны быть указаны:</w:t>
      </w:r>
    </w:p>
    <w:bookmarkEnd w:id="13"/>
    <w:p w:rsidR="006C5060" w:rsidRPr="00AC7BA3" w:rsidRDefault="006C5060" w:rsidP="006C5060">
      <w:pPr>
        <w:ind w:firstLine="709"/>
        <w:jc w:val="both"/>
      </w:pPr>
      <w:r w:rsidRPr="00AC7BA3">
        <w:t>полное и точное наименование органов и организаций, а также должности и фамилии лиц;</w:t>
      </w:r>
    </w:p>
    <w:p w:rsidR="006C5060" w:rsidRPr="00AC7BA3" w:rsidRDefault="006C5060" w:rsidP="006C5060">
      <w:pPr>
        <w:ind w:firstLine="709"/>
        <w:jc w:val="both"/>
      </w:pPr>
      <w:r w:rsidRPr="00AC7BA3">
        <w:t>требование обязательности официального опубликования (обнародования) и (или) размещения (опубликования) в информаци</w:t>
      </w:r>
      <w:r>
        <w:t>онно-телекоммуникационной сети «Интернет»</w:t>
      </w:r>
      <w:r w:rsidRPr="00AC7BA3">
        <w:t xml:space="preserve"> только в установленных законодательством случаях;</w:t>
      </w:r>
    </w:p>
    <w:p w:rsidR="006C5060" w:rsidRPr="00AC7BA3" w:rsidRDefault="006C5060" w:rsidP="006C5060">
      <w:pPr>
        <w:ind w:firstLine="709"/>
        <w:jc w:val="both"/>
      </w:pPr>
      <w:r w:rsidRPr="00AC7BA3">
        <w:t>указание о признании утратившим силу или отмены ранее действующих правовых актов, либо их отдельных положений, если вновь принимаемый правовой акт исключает их действие;</w:t>
      </w:r>
    </w:p>
    <w:p w:rsidR="006C5060" w:rsidRPr="00AC7BA3" w:rsidRDefault="00092A32" w:rsidP="006C5060">
      <w:pPr>
        <w:ind w:firstLine="709"/>
        <w:jc w:val="both"/>
      </w:pPr>
      <w:r>
        <w:t>поручение о контроле.</w:t>
      </w:r>
    </w:p>
    <w:p w:rsidR="00952071" w:rsidRDefault="00952071" w:rsidP="0095207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sub_2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C5060" w:rsidRPr="00952071">
        <w:rPr>
          <w:rFonts w:ascii="Times New Roman" w:hAnsi="Times New Roman" w:cs="Times New Roman"/>
          <w:b w:val="0"/>
          <w:color w:val="auto"/>
          <w:sz w:val="28"/>
          <w:szCs w:val="28"/>
        </w:rPr>
        <w:t>3.2. Правовые акты оформляются на специальных бланках установленного образца, исполненных типографским способом.</w:t>
      </w:r>
      <w:bookmarkEnd w:id="14"/>
      <w:r w:rsidRPr="009520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Бланк правового акта имеет продольное расположение реквизитов и утвержден</w:t>
      </w:r>
    </w:p>
    <w:p w:rsidR="00952071" w:rsidRDefault="00952071" w:rsidP="0095207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</w:t>
      </w:r>
    </w:p>
    <w:p w:rsidR="006C5060" w:rsidRPr="006D37F6" w:rsidRDefault="00952071" w:rsidP="00952071">
      <w:pPr>
        <w:pStyle w:val="1"/>
        <w:spacing w:before="0" w:after="0"/>
        <w:jc w:val="both"/>
        <w:rPr>
          <w:color w:val="auto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Порядком</w:t>
      </w:r>
      <w:r w:rsidRPr="009520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подготовки и оформления правовых актов Совета Курганинского городского поселения Курганинского района. </w:t>
      </w:r>
      <w:r w:rsidR="006E38F9" w:rsidRPr="009520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C5060" w:rsidRPr="00952071">
        <w:rPr>
          <w:rFonts w:ascii="Times New Roman" w:hAnsi="Times New Roman" w:cs="Times New Roman"/>
          <w:b w:val="0"/>
          <w:color w:val="auto"/>
          <w:sz w:val="28"/>
          <w:szCs w:val="28"/>
        </w:rPr>
        <w:t>Выдачу бланков для подготовки проектов правовых</w:t>
      </w:r>
      <w:r w:rsidR="006D37F6" w:rsidRPr="009520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C5060" w:rsidRPr="00952071">
        <w:rPr>
          <w:rFonts w:ascii="Times New Roman" w:hAnsi="Times New Roman" w:cs="Times New Roman"/>
          <w:b w:val="0"/>
          <w:color w:val="auto"/>
          <w:sz w:val="28"/>
          <w:szCs w:val="28"/>
        </w:rPr>
        <w:t>актов осуществляет</w:t>
      </w:r>
      <w:r w:rsidR="006E38F9" w:rsidRPr="009520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D37F6" w:rsidRPr="00952071">
        <w:rPr>
          <w:rFonts w:ascii="Times New Roman" w:hAnsi="Times New Roman" w:cs="Times New Roman"/>
          <w:b w:val="0"/>
          <w:color w:val="auto"/>
          <w:sz w:val="28"/>
          <w:szCs w:val="28"/>
        </w:rPr>
        <w:t>общий отдел администрации</w:t>
      </w:r>
      <w:r w:rsidR="006C5060" w:rsidRPr="009520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D37F6" w:rsidRPr="00952071">
        <w:rPr>
          <w:rFonts w:ascii="Times New Roman" w:hAnsi="Times New Roman" w:cs="Times New Roman"/>
          <w:b w:val="0"/>
          <w:color w:val="auto"/>
          <w:sz w:val="28"/>
          <w:szCs w:val="28"/>
        </w:rPr>
        <w:t>Курганинского городского поселения Курганинского района</w:t>
      </w:r>
      <w:r w:rsidR="006C5060" w:rsidRPr="009520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</w:t>
      </w:r>
      <w:r w:rsidR="006D37F6" w:rsidRPr="009520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общий отдел</w:t>
      </w:r>
      <w:r w:rsidR="006C5060" w:rsidRPr="00952071">
        <w:rPr>
          <w:rFonts w:ascii="Times New Roman" w:hAnsi="Times New Roman" w:cs="Times New Roman"/>
          <w:b w:val="0"/>
          <w:color w:val="auto"/>
          <w:sz w:val="28"/>
          <w:szCs w:val="28"/>
        </w:rPr>
        <w:t>). Ксерокопирование бланков не допускается.</w:t>
      </w:r>
    </w:p>
    <w:p w:rsidR="006C5060" w:rsidRPr="00AC7BA3" w:rsidRDefault="006C5060" w:rsidP="006C5060">
      <w:pPr>
        <w:ind w:firstLine="709"/>
        <w:jc w:val="both"/>
      </w:pPr>
      <w:bookmarkStart w:id="15" w:name="sub_23"/>
      <w:r>
        <w:t>3</w:t>
      </w:r>
      <w:r w:rsidRPr="00AC7BA3">
        <w:t>.3. Проекты правовых актов и прило</w:t>
      </w:r>
      <w:r>
        <w:t xml:space="preserve">жения к ним печатаются шрифтом </w:t>
      </w:r>
      <w:r w:rsidRPr="00AC7BA3">
        <w:t>TimesNewRoman</w:t>
      </w:r>
      <w:r>
        <w:t xml:space="preserve">№ </w:t>
      </w:r>
      <w:r w:rsidRPr="00AC7BA3">
        <w:t>14 через одинарный межстрочный интервал. Первая страница правого акта на специальном бланке, вторая и последующие на стандартных листах бумаги формата А4.</w:t>
      </w:r>
    </w:p>
    <w:bookmarkEnd w:id="15"/>
    <w:p w:rsidR="006C5060" w:rsidRPr="00AC7BA3" w:rsidRDefault="006C5060" w:rsidP="006C5060">
      <w:pPr>
        <w:ind w:firstLine="709"/>
        <w:jc w:val="both"/>
      </w:pPr>
      <w:r w:rsidRPr="00AC7BA3">
        <w:t>Верхняя и нижняя границы текстового поля проекта правового акта должны составлять 20 мм, левая граница - 30 мм, правая граница - 10 мм.</w:t>
      </w:r>
    </w:p>
    <w:p w:rsidR="006C5060" w:rsidRPr="00AC7BA3" w:rsidRDefault="006C5060" w:rsidP="006C5060">
      <w:pPr>
        <w:ind w:firstLine="709"/>
        <w:jc w:val="both"/>
      </w:pPr>
      <w:r w:rsidRPr="00AC7BA3">
        <w:t>Проект правового акта должен быть подготовлен на бумажном и электронном носителях.</w:t>
      </w:r>
    </w:p>
    <w:p w:rsidR="006C5060" w:rsidRPr="00AC7BA3" w:rsidRDefault="006C5060" w:rsidP="006C5060">
      <w:pPr>
        <w:ind w:firstLine="709"/>
        <w:jc w:val="both"/>
      </w:pPr>
      <w:bookmarkStart w:id="16" w:name="sub_24"/>
      <w:r>
        <w:t>3</w:t>
      </w:r>
      <w:r w:rsidRPr="00AC7BA3">
        <w:t>.4. Правовые акты имеют следующие реквизиты:</w:t>
      </w:r>
    </w:p>
    <w:bookmarkEnd w:id="16"/>
    <w:p w:rsidR="006C5060" w:rsidRPr="00AC7BA3" w:rsidRDefault="006C5060" w:rsidP="006C5060">
      <w:pPr>
        <w:ind w:firstLine="709"/>
        <w:jc w:val="both"/>
      </w:pPr>
      <w:r w:rsidRPr="00AC7BA3">
        <w:t xml:space="preserve">герб </w:t>
      </w:r>
      <w:r w:rsidR="006E38F9">
        <w:rPr>
          <w:color w:val="auto"/>
        </w:rPr>
        <w:t>Курганинского городского поселения Курганинского района</w:t>
      </w:r>
      <w:r w:rsidRPr="00AC7BA3">
        <w:t>;</w:t>
      </w:r>
    </w:p>
    <w:p w:rsidR="006C5060" w:rsidRPr="00AC7BA3" w:rsidRDefault="006C5060" w:rsidP="006C5060">
      <w:pPr>
        <w:ind w:firstLine="709"/>
        <w:jc w:val="both"/>
      </w:pPr>
      <w:r w:rsidRPr="00AC7BA3">
        <w:t xml:space="preserve">наименование - </w:t>
      </w:r>
      <w:r w:rsidR="006E38F9">
        <w:rPr>
          <w:color w:val="auto"/>
        </w:rPr>
        <w:t>Совета Курганинского городского поселения Курганинского района</w:t>
      </w:r>
      <w:r w:rsidRPr="00AC7BA3">
        <w:t>;</w:t>
      </w:r>
    </w:p>
    <w:p w:rsidR="006C5060" w:rsidRPr="00AC7BA3" w:rsidRDefault="006C5060" w:rsidP="006C5060">
      <w:pPr>
        <w:ind w:firstLine="709"/>
        <w:jc w:val="both"/>
      </w:pPr>
      <w:r w:rsidRPr="00AC7BA3">
        <w:t>наименование вида документа - решение;</w:t>
      </w:r>
    </w:p>
    <w:p w:rsidR="006C5060" w:rsidRPr="00AC7BA3" w:rsidRDefault="006C5060" w:rsidP="006C5060">
      <w:pPr>
        <w:ind w:firstLine="709"/>
        <w:jc w:val="both"/>
      </w:pPr>
      <w:r w:rsidRPr="00AC7BA3">
        <w:t>дату регистрации и номер документа;</w:t>
      </w:r>
    </w:p>
    <w:p w:rsidR="006C5060" w:rsidRPr="00AC7BA3" w:rsidRDefault="006C5060" w:rsidP="006C5060">
      <w:pPr>
        <w:ind w:firstLine="709"/>
        <w:jc w:val="both"/>
      </w:pPr>
      <w:r>
        <w:t>место принятия – г. Курганинск</w:t>
      </w:r>
      <w:r w:rsidRPr="00AC7BA3">
        <w:t>;</w:t>
      </w:r>
    </w:p>
    <w:p w:rsidR="006C5060" w:rsidRPr="00AC7BA3" w:rsidRDefault="006C5060" w:rsidP="006C5060">
      <w:pPr>
        <w:ind w:firstLine="709"/>
        <w:jc w:val="both"/>
      </w:pPr>
      <w:r w:rsidRPr="00AC7BA3">
        <w:t>заголовок;</w:t>
      </w:r>
    </w:p>
    <w:p w:rsidR="006C5060" w:rsidRPr="00AC7BA3" w:rsidRDefault="006C5060" w:rsidP="006C5060">
      <w:pPr>
        <w:ind w:firstLine="709"/>
        <w:jc w:val="both"/>
      </w:pPr>
      <w:r w:rsidRPr="00AC7BA3">
        <w:t>преамбула;</w:t>
      </w:r>
    </w:p>
    <w:p w:rsidR="006C5060" w:rsidRPr="00AC7BA3" w:rsidRDefault="006C5060" w:rsidP="006C5060">
      <w:pPr>
        <w:ind w:firstLine="709"/>
        <w:jc w:val="both"/>
      </w:pPr>
      <w:r w:rsidRPr="00AC7BA3">
        <w:t>текст;</w:t>
      </w:r>
    </w:p>
    <w:p w:rsidR="006C5060" w:rsidRPr="00AC7BA3" w:rsidRDefault="006C5060" w:rsidP="006C5060">
      <w:pPr>
        <w:ind w:firstLine="709"/>
        <w:jc w:val="both"/>
      </w:pPr>
      <w:r w:rsidRPr="00AC7BA3">
        <w:t>подписи - должность, инициалы, фамилия.</w:t>
      </w:r>
    </w:p>
    <w:p w:rsidR="006C5060" w:rsidRPr="00AC7BA3" w:rsidRDefault="006C5060" w:rsidP="006C5060">
      <w:pPr>
        <w:ind w:firstLine="709"/>
        <w:jc w:val="both"/>
      </w:pPr>
      <w:r w:rsidRPr="00AC7BA3">
        <w:t xml:space="preserve">Первые </w:t>
      </w:r>
      <w:r>
        <w:t xml:space="preserve">пять </w:t>
      </w:r>
      <w:r w:rsidRPr="00AC7BA3">
        <w:t xml:space="preserve">реквизитов включены в бланк правового акта. </w:t>
      </w:r>
      <w:r>
        <w:t xml:space="preserve"> Д</w:t>
      </w:r>
      <w:r w:rsidRPr="00AC7BA3">
        <w:t xml:space="preserve">ата и номер правого акта проставляются при его регистрации в </w:t>
      </w:r>
      <w:r w:rsidR="003C2A60" w:rsidRPr="003C2A60">
        <w:rPr>
          <w:color w:val="auto"/>
        </w:rPr>
        <w:t>общем отделе</w:t>
      </w:r>
      <w:r w:rsidRPr="003C2A60">
        <w:rPr>
          <w:color w:val="auto"/>
        </w:rPr>
        <w:t xml:space="preserve"> после</w:t>
      </w:r>
      <w:r w:rsidRPr="00AC7BA3">
        <w:t xml:space="preserve"> подписания главой </w:t>
      </w:r>
      <w:r w:rsidR="006E38F9">
        <w:rPr>
          <w:color w:val="auto"/>
        </w:rPr>
        <w:t>Курганинского городского поселения Курганинского района</w:t>
      </w:r>
      <w:r w:rsidR="006E38F9" w:rsidRPr="00AC7BA3">
        <w:t xml:space="preserve"> </w:t>
      </w:r>
      <w:r w:rsidRPr="00AC7BA3">
        <w:t xml:space="preserve">(лицом, его замещающим) и председателем </w:t>
      </w:r>
      <w:r w:rsidR="006E38F9">
        <w:rPr>
          <w:color w:val="auto"/>
        </w:rPr>
        <w:t>Совета Курганинского городского поселения Курганинского района</w:t>
      </w:r>
      <w:r w:rsidRPr="00AC7BA3">
        <w:t>.</w:t>
      </w:r>
    </w:p>
    <w:p w:rsidR="006C5060" w:rsidRPr="00AC7BA3" w:rsidRDefault="006C5060" w:rsidP="006C5060">
      <w:pPr>
        <w:ind w:firstLine="709"/>
        <w:jc w:val="both"/>
      </w:pPr>
      <w:bookmarkStart w:id="17" w:name="sub_25"/>
      <w:r>
        <w:t>3</w:t>
      </w:r>
      <w:r w:rsidRPr="00AC7BA3">
        <w:t>.5. Наименование (заголовок) правового акта отражает его содержание и в краткой форме обозначает предмет, регулируемый правовым актом. Заголовок должен быть точным, четким, максимально информационно насыщенным. Заголовок зак</w:t>
      </w:r>
      <w:r>
        <w:t>лючает в себе ответ на вопрос: «</w:t>
      </w:r>
      <w:r w:rsidRPr="00AC7BA3">
        <w:t>о</w:t>
      </w:r>
      <w:r>
        <w:t xml:space="preserve"> чем (о ком) издан правовой акт»</w:t>
      </w:r>
      <w:r w:rsidRPr="00AC7BA3">
        <w:t>.</w:t>
      </w:r>
    </w:p>
    <w:bookmarkEnd w:id="17"/>
    <w:p w:rsidR="007D56C8" w:rsidRDefault="006C5060" w:rsidP="007D56C8">
      <w:pPr>
        <w:ind w:firstLine="709"/>
        <w:jc w:val="both"/>
      </w:pPr>
      <w:r w:rsidRPr="00AC7BA3">
        <w:t>Заг</w:t>
      </w:r>
      <w:r>
        <w:t>оловок отделяется от реквизита «</w:t>
      </w:r>
      <w:r w:rsidRPr="00AC7BA3">
        <w:t>дата регистрации и номер докумен</w:t>
      </w:r>
      <w:r>
        <w:t>та»</w:t>
      </w:r>
      <w:r w:rsidRPr="00AC7BA3">
        <w:t xml:space="preserve"> двумя-тремя одинарными межстрочными интервалами, пишется с </w:t>
      </w:r>
      <w:r>
        <w:t>заглавной</w:t>
      </w:r>
      <w:r w:rsidRPr="00AC7BA3">
        <w:t xml:space="preserve"> буквы, печатается по центру листа полужирным шрифтом </w:t>
      </w:r>
      <w:r>
        <w:t>№</w:t>
      </w:r>
      <w:r w:rsidRPr="00AC7BA3">
        <w:t>14 перед текстом правового акта и центрируется относительно самой длинной строки. Заголовок из двух и более строк печатается через один одинарный межстрочный интервал. Заголовок не заключается в кавычки, без переносов по слогам. Точка в конце заголовка не ставится. Самая длинная строка текста заголовка не должна превышать 14-15 сантиметров.</w:t>
      </w:r>
      <w:r w:rsidR="007D56C8" w:rsidRPr="007D56C8">
        <w:t xml:space="preserve"> </w:t>
      </w:r>
    </w:p>
    <w:p w:rsidR="007D56C8" w:rsidRDefault="007D56C8" w:rsidP="007D56C8">
      <w:pPr>
        <w:ind w:firstLine="709"/>
        <w:jc w:val="both"/>
      </w:pPr>
    </w:p>
    <w:p w:rsidR="003837EB" w:rsidRDefault="003837EB" w:rsidP="007D56C8">
      <w:pPr>
        <w:ind w:firstLine="709"/>
        <w:jc w:val="center"/>
      </w:pPr>
    </w:p>
    <w:p w:rsidR="006C5060" w:rsidRPr="00AC7BA3" w:rsidRDefault="007D56C8" w:rsidP="007D56C8">
      <w:pPr>
        <w:ind w:firstLine="709"/>
        <w:jc w:val="center"/>
      </w:pPr>
      <w:r>
        <w:lastRenderedPageBreak/>
        <w:t>5</w:t>
      </w:r>
    </w:p>
    <w:p w:rsidR="006C5060" w:rsidRPr="00AC7BA3" w:rsidRDefault="006C5060" w:rsidP="006C5060">
      <w:pPr>
        <w:ind w:firstLine="709"/>
        <w:jc w:val="both"/>
      </w:pPr>
      <w:bookmarkStart w:id="18" w:name="sub_26"/>
      <w:r>
        <w:t>3</w:t>
      </w:r>
      <w:r w:rsidRPr="00AC7BA3">
        <w:t>.6. Текст правового акта отделяется от наименования (заголовка) двумя - тремя одинарными межстрочными интервалами. Первая строка абзаца печатается на расстоянии 1,25 см от левой границы текстового поля.</w:t>
      </w:r>
    </w:p>
    <w:bookmarkEnd w:id="18"/>
    <w:p w:rsidR="006C5060" w:rsidRPr="00AC7BA3" w:rsidRDefault="006C5060" w:rsidP="007547CE">
      <w:pPr>
        <w:ind w:firstLine="708"/>
        <w:jc w:val="both"/>
      </w:pPr>
      <w:r w:rsidRPr="00AC7BA3">
        <w:t>Текст правового акта излагается простым, ясным языком, по возможности короткими предложениями. Не допускается образные сравнения, метафоры.</w:t>
      </w:r>
    </w:p>
    <w:p w:rsidR="006C5060" w:rsidRPr="00AC7BA3" w:rsidRDefault="006C5060" w:rsidP="006C5060">
      <w:pPr>
        <w:ind w:firstLine="709"/>
        <w:jc w:val="both"/>
      </w:pPr>
      <w:bookmarkStart w:id="19" w:name="sub_27"/>
      <w:r>
        <w:t>3</w:t>
      </w:r>
      <w:r w:rsidRPr="00AC7BA3">
        <w:t>.7. Текст правого акта содержит, как правило, преамбулу (вступительную часть) и решающую часть.</w:t>
      </w:r>
    </w:p>
    <w:bookmarkEnd w:id="19"/>
    <w:p w:rsidR="006C5060" w:rsidRPr="00AC7BA3" w:rsidRDefault="006C5060" w:rsidP="006C5060">
      <w:pPr>
        <w:ind w:firstLine="709"/>
        <w:jc w:val="both"/>
      </w:pPr>
      <w:r w:rsidRPr="00AC7BA3">
        <w:t>Преамбула содержит правовое обоснование принятия правового акта. В ней указываются фактические обстоятельства, цели и мотивы, послужившие причиной или поводом для издания правового акта.</w:t>
      </w:r>
    </w:p>
    <w:p w:rsidR="006C5060" w:rsidRPr="00AC7BA3" w:rsidRDefault="006C5060" w:rsidP="006C5060">
      <w:pPr>
        <w:ind w:firstLine="709"/>
        <w:jc w:val="both"/>
      </w:pPr>
      <w:r w:rsidRPr="00AC7BA3">
        <w:t xml:space="preserve">В преамбуле правовых актов обязательно указывается правовое основание принимаемого нормативного правового акта (ссылки на </w:t>
      </w:r>
      <w:hyperlink r:id="rId15" w:history="1">
        <w:r w:rsidRPr="00AC7BA3">
          <w:rPr>
            <w:rStyle w:val="a7"/>
            <w:color w:val="auto"/>
          </w:rPr>
          <w:t>Конституцию</w:t>
        </w:r>
      </w:hyperlink>
      <w:r w:rsidRPr="00AC7BA3">
        <w:t xml:space="preserve"> Российской Федерации, федеральные законы, нормативные акты Президента Российской Федерации, постановления Правительства Российской Федерации, законы Краснодарского края, правовые акты главы администрации (губернатора) Краснодарского края, </w:t>
      </w:r>
      <w:hyperlink r:id="rId16" w:history="1">
        <w:r w:rsidRPr="00AC7BA3">
          <w:rPr>
            <w:rStyle w:val="a7"/>
            <w:color w:val="auto"/>
          </w:rPr>
          <w:t>Устав</w:t>
        </w:r>
      </w:hyperlink>
      <w:r w:rsidRPr="00AC7BA3">
        <w:t xml:space="preserve"> </w:t>
      </w:r>
      <w:r w:rsidR="000A0370">
        <w:rPr>
          <w:color w:val="auto"/>
        </w:rPr>
        <w:t>Курганинского городского поселения Курганинского района</w:t>
      </w:r>
      <w:r w:rsidRPr="00AC7BA3">
        <w:t>, муниципальные правовые акты).</w:t>
      </w:r>
    </w:p>
    <w:p w:rsidR="006C5060" w:rsidRPr="00AC7BA3" w:rsidRDefault="006C5060" w:rsidP="006C5060">
      <w:pPr>
        <w:ind w:firstLine="709"/>
        <w:jc w:val="both"/>
      </w:pPr>
      <w:r w:rsidRPr="00AC7BA3">
        <w:t>Преа</w:t>
      </w:r>
      <w:r>
        <w:t>мбула может начинаться словами «</w:t>
      </w:r>
      <w:r w:rsidRPr="00AC7BA3">
        <w:t>В соответстви</w:t>
      </w:r>
      <w:r>
        <w:t>и», «В целях»</w:t>
      </w:r>
      <w:r w:rsidRPr="00AC7BA3">
        <w:t xml:space="preserve"> и так далее.</w:t>
      </w:r>
    </w:p>
    <w:p w:rsidR="006C5060" w:rsidRPr="00B93AF4" w:rsidRDefault="006C5060" w:rsidP="006C5060">
      <w:pPr>
        <w:ind w:firstLine="709"/>
        <w:jc w:val="both"/>
      </w:pPr>
      <w:bookmarkStart w:id="20" w:name="sub_28"/>
      <w:r w:rsidRPr="00B93AF4">
        <w:t xml:space="preserve">Преамбула в решениях завершается, словом </w:t>
      </w:r>
      <w:r>
        <w:t>«р е ш и л:»</w:t>
      </w:r>
      <w:r w:rsidRPr="00B93AF4">
        <w:t>, которое печатается прописными буквами без переноса и после которого ставится двоеточие.</w:t>
      </w:r>
    </w:p>
    <w:p w:rsidR="006C5060" w:rsidRPr="00B93AF4" w:rsidRDefault="006C5060" w:rsidP="006C5060">
      <w:pPr>
        <w:ind w:firstLine="709"/>
        <w:jc w:val="both"/>
      </w:pPr>
      <w:r>
        <w:t>3</w:t>
      </w:r>
      <w:r w:rsidRPr="00B93AF4">
        <w:t>.8. Решающая часть правого акта излагается в повелительной форме. В ней указываются:</w:t>
      </w:r>
    </w:p>
    <w:bookmarkEnd w:id="20"/>
    <w:p w:rsidR="006C5060" w:rsidRPr="00B93AF4" w:rsidRDefault="006C5060" w:rsidP="006C5060">
      <w:pPr>
        <w:ind w:firstLine="709"/>
        <w:jc w:val="both"/>
      </w:pPr>
      <w:r w:rsidRPr="00B93AF4">
        <w:t>указание на конкретные мероприятия, действия (утвердить, опубликовать, назначить, принять, одобрить и др.);</w:t>
      </w:r>
    </w:p>
    <w:p w:rsidR="006C5060" w:rsidRPr="00B93AF4" w:rsidRDefault="006C5060" w:rsidP="006C5060">
      <w:pPr>
        <w:ind w:firstLine="709"/>
        <w:jc w:val="both"/>
      </w:pPr>
      <w:r w:rsidRPr="00B93AF4">
        <w:t>указание об изменениях и дополнениях, признании утратившим силу или отмене ранее принятых правовых актов либо их отдельных положений;</w:t>
      </w:r>
    </w:p>
    <w:p w:rsidR="006C5060" w:rsidRPr="00B93AF4" w:rsidRDefault="006C5060" w:rsidP="006C5060">
      <w:pPr>
        <w:ind w:firstLine="709"/>
        <w:jc w:val="both"/>
      </w:pPr>
      <w:r w:rsidRPr="00B93AF4">
        <w:t>финансовые, материально-технические, организационные средства для обеспечения выполнения решения;</w:t>
      </w:r>
    </w:p>
    <w:p w:rsidR="006C5060" w:rsidRPr="00B93AF4" w:rsidRDefault="006C5060" w:rsidP="006C5060">
      <w:pPr>
        <w:ind w:firstLine="709"/>
        <w:jc w:val="both"/>
      </w:pPr>
      <w:r w:rsidRPr="00B93AF4">
        <w:t>указание на официальное опубликование (обнародование) решения в средствах массовой информации и (или) размещение (опубликование) в информаци</w:t>
      </w:r>
      <w:r>
        <w:t>онно-телекоммуникационной сети «Интернет»</w:t>
      </w:r>
      <w:r w:rsidRPr="00B93AF4">
        <w:t>, при необходимости;</w:t>
      </w:r>
    </w:p>
    <w:p w:rsidR="006C5060" w:rsidRPr="00B93AF4" w:rsidRDefault="006C5060" w:rsidP="006C5060">
      <w:pPr>
        <w:ind w:firstLine="709"/>
        <w:jc w:val="both"/>
      </w:pPr>
      <w:r w:rsidRPr="00B93AF4">
        <w:t>сроки и порядок вступления решения в силу;</w:t>
      </w:r>
    </w:p>
    <w:p w:rsidR="006C5060" w:rsidRPr="00B93AF4" w:rsidRDefault="006C5060" w:rsidP="006C5060">
      <w:pPr>
        <w:ind w:firstLine="709"/>
        <w:jc w:val="both"/>
      </w:pPr>
      <w:r w:rsidRPr="00B93AF4">
        <w:t>указания на органы и должностные лица, на которых возлагается контроль за выполнением решения.</w:t>
      </w:r>
    </w:p>
    <w:p w:rsidR="006C5060" w:rsidRPr="00B93AF4" w:rsidRDefault="006C5060" w:rsidP="006C5060">
      <w:pPr>
        <w:ind w:firstLine="709"/>
        <w:jc w:val="both"/>
      </w:pPr>
      <w:bookmarkStart w:id="21" w:name="sub_29"/>
      <w:r>
        <w:t>3</w:t>
      </w:r>
      <w:r w:rsidRPr="00B93AF4">
        <w:t>.9. Пункты решающей части правового акта группируются по их значимости - от наиболее существенных вопросов к второстепенным - и имеют единую (сквозную) нумерацию. Нумеруются пункты арабскими цифрами с точкой и заголовков не имеют. Текст после номера пункта начинается с прописной буквы.</w:t>
      </w:r>
    </w:p>
    <w:bookmarkEnd w:id="21"/>
    <w:p w:rsidR="006C5060" w:rsidRDefault="006C5060" w:rsidP="006C5060">
      <w:pPr>
        <w:ind w:firstLine="709"/>
        <w:jc w:val="both"/>
      </w:pPr>
      <w:r w:rsidRPr="00B93AF4">
        <w:t>Пункты могут разделяться на подпункты, которые могут нумероваться арабскими цифрами с точкой, арабскими цифрами или строчными буквами с закрывающейся круглой скобкой.</w:t>
      </w:r>
    </w:p>
    <w:p w:rsidR="007D56C8" w:rsidRDefault="007D56C8" w:rsidP="007D56C8">
      <w:pPr>
        <w:ind w:firstLine="709"/>
        <w:jc w:val="center"/>
      </w:pPr>
      <w:r>
        <w:lastRenderedPageBreak/>
        <w:t>6</w:t>
      </w:r>
    </w:p>
    <w:p w:rsidR="007D56C8" w:rsidRPr="00B93AF4" w:rsidRDefault="007D56C8" w:rsidP="006C5060">
      <w:pPr>
        <w:ind w:firstLine="709"/>
        <w:jc w:val="both"/>
      </w:pPr>
    </w:p>
    <w:p w:rsidR="006C5060" w:rsidRDefault="006C5060" w:rsidP="006C5060">
      <w:pPr>
        <w:ind w:firstLine="709"/>
        <w:jc w:val="both"/>
      </w:pPr>
      <w:r w:rsidRPr="00B93AF4">
        <w:t>Например: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5"/>
        <w:gridCol w:w="3066"/>
        <w:gridCol w:w="2308"/>
      </w:tblGrid>
      <w:tr w:rsidR="006C5060" w:rsidRPr="004D4467" w:rsidTr="00043C35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C5060" w:rsidRPr="004D4467" w:rsidRDefault="006C5060" w:rsidP="006C5060">
            <w:pPr>
              <w:pStyle w:val="aff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446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6C5060" w:rsidRPr="004D4467" w:rsidRDefault="006C5060" w:rsidP="006C5060">
            <w:pPr>
              <w:pStyle w:val="aff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446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6C5060" w:rsidRPr="004D4467" w:rsidRDefault="006C5060" w:rsidP="006C5060">
            <w:pPr>
              <w:pStyle w:val="aff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446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6C5060" w:rsidRPr="004D4467" w:rsidTr="00043C35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C5060" w:rsidRPr="004D4467" w:rsidRDefault="006C5060" w:rsidP="006C5060">
            <w:pPr>
              <w:pStyle w:val="aff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446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6C5060" w:rsidRPr="004D4467" w:rsidRDefault="006C5060" w:rsidP="006C5060">
            <w:pPr>
              <w:pStyle w:val="aff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446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6C5060" w:rsidRPr="004D4467" w:rsidRDefault="006C5060" w:rsidP="006C5060">
            <w:pPr>
              <w:pStyle w:val="aff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446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6C5060" w:rsidRPr="004D4467" w:rsidTr="00043C35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C5060" w:rsidRPr="004D4467" w:rsidRDefault="006C5060" w:rsidP="006C5060">
            <w:pPr>
              <w:pStyle w:val="aff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4467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6C5060" w:rsidRPr="004D4467" w:rsidRDefault="006C5060" w:rsidP="006C5060">
            <w:pPr>
              <w:pStyle w:val="aff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446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6C5060" w:rsidRPr="004D4467" w:rsidRDefault="006C5060" w:rsidP="006C5060">
            <w:pPr>
              <w:pStyle w:val="aff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4467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6C5060" w:rsidRPr="004D4467" w:rsidTr="00043C35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C5060" w:rsidRPr="004D4467" w:rsidRDefault="006C5060" w:rsidP="006C5060">
            <w:pPr>
              <w:pStyle w:val="aff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44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6C5060" w:rsidRPr="004D4467" w:rsidRDefault="006C5060" w:rsidP="006C5060">
            <w:pPr>
              <w:pStyle w:val="aff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6C5060" w:rsidRPr="004D4467" w:rsidRDefault="006C5060" w:rsidP="006C5060">
            <w:pPr>
              <w:pStyle w:val="aff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060" w:rsidRPr="00B93AF4" w:rsidRDefault="006C5060" w:rsidP="006C5060">
      <w:pPr>
        <w:ind w:firstLine="709"/>
        <w:jc w:val="both"/>
      </w:pPr>
      <w:r w:rsidRPr="00B93AF4">
        <w:t>Текст после номера подпункта, пронумерованного арабскими цифрами с точкой, начинается с прописной буквы, подпункты отделяются друг от друга точкой. Текст после номера подпункта, обозначенного арабскими цифрами или строчными буквами с закрывающейся скобкой, начинается со строчной буквы. После скобки знак препинания не ставиться, подпункты отделяются друг от друга точкой с запятой.</w:t>
      </w:r>
    </w:p>
    <w:p w:rsidR="006C5060" w:rsidRPr="00B93AF4" w:rsidRDefault="006C5060" w:rsidP="006C5060">
      <w:pPr>
        <w:ind w:firstLine="709"/>
        <w:jc w:val="both"/>
      </w:pPr>
      <w:r w:rsidRPr="00B93AF4">
        <w:t>Каждый пункт (подпункт) правового акта должен содержать законченную мысль и включать одно предписание. Несколько связанных между собой предписаний помещаются в один пункт в тех случаях, когда они взаимно дополняют и обуславливают друг друга или обращены к одному субъекту.</w:t>
      </w:r>
    </w:p>
    <w:p w:rsidR="006C5060" w:rsidRPr="00B93AF4" w:rsidRDefault="006C5060" w:rsidP="006C5060">
      <w:pPr>
        <w:ind w:firstLine="709"/>
        <w:jc w:val="both"/>
      </w:pPr>
      <w:bookmarkStart w:id="22" w:name="sub_210"/>
      <w:r>
        <w:t>3</w:t>
      </w:r>
      <w:r w:rsidRPr="00B93AF4">
        <w:t>.10. Если требуется многократно упомянуть в правовом акте тот или иной объект (круг объектов), а также, когда в правовом акте неоднократно употребляется то или иное понятие, разрешается при первом упоминании о таком объекте (круге объектов, понятий) приводить его полное и в скобках сокращенное наименование по форме: (далее именуется ...) или (далее - ...), а в последующем тексте употреблять только его сокращенное наименование.</w:t>
      </w:r>
    </w:p>
    <w:p w:rsidR="006C5060" w:rsidRPr="00B93AF4" w:rsidRDefault="006C5060" w:rsidP="006C5060">
      <w:pPr>
        <w:ind w:firstLine="709"/>
        <w:jc w:val="both"/>
      </w:pPr>
      <w:bookmarkStart w:id="23" w:name="sub_211"/>
      <w:bookmarkEnd w:id="22"/>
      <w:r>
        <w:t>3</w:t>
      </w:r>
      <w:r w:rsidRPr="00B93AF4">
        <w:t>.11. Наименования упоминаемых в правовом акте органов и организаций приводятся в полном соответствии с их официальным наименованием. При этом в скобках должна быть указана фамилия соответствующего руководителя в именительном падеже без инициалов.</w:t>
      </w:r>
    </w:p>
    <w:bookmarkEnd w:id="23"/>
    <w:p w:rsidR="006C5060" w:rsidRPr="00B93AF4" w:rsidRDefault="006C5060" w:rsidP="006C5060">
      <w:pPr>
        <w:ind w:firstLine="709"/>
        <w:jc w:val="both"/>
      </w:pPr>
      <w:r w:rsidRPr="00B93AF4">
        <w:t>Например:</w:t>
      </w:r>
    </w:p>
    <w:p w:rsidR="006C5060" w:rsidRPr="003837EB" w:rsidRDefault="003837EB" w:rsidP="006C5060">
      <w:pPr>
        <w:ind w:firstLine="709"/>
        <w:jc w:val="both"/>
        <w:rPr>
          <w:color w:val="auto"/>
        </w:rPr>
      </w:pPr>
      <w:r>
        <w:t>О</w:t>
      </w:r>
      <w:r w:rsidRPr="0007180F">
        <w:t>тдел</w:t>
      </w:r>
      <w:r>
        <w:t>у</w:t>
      </w:r>
      <w:r w:rsidRPr="0007180F">
        <w:t xml:space="preserve"> земельных, имущественных отношений и градостроительной деятельности администрации Курганинского городского поселения Курганинского </w:t>
      </w:r>
      <w:r w:rsidRPr="003837EB">
        <w:rPr>
          <w:color w:val="auto"/>
        </w:rPr>
        <w:t>района (Петров</w:t>
      </w:r>
      <w:r w:rsidR="006C5060" w:rsidRPr="003837EB">
        <w:rPr>
          <w:color w:val="auto"/>
        </w:rPr>
        <w:t>)....</w:t>
      </w:r>
    </w:p>
    <w:p w:rsidR="006C5060" w:rsidRPr="00B93AF4" w:rsidRDefault="006C5060" w:rsidP="006C5060">
      <w:pPr>
        <w:ind w:firstLine="709"/>
        <w:jc w:val="both"/>
      </w:pPr>
      <w:r w:rsidRPr="00B93AF4">
        <w:t>Если правовой акт содержит другие предписания, обращенные к этому же органу, фамилия руководителя повторно не указывается. Если предписание адресовано руководителю органа, то указывается полное наименование должности руководителя, а также его инициалы и фамилия в соответствующем падеже.</w:t>
      </w:r>
    </w:p>
    <w:p w:rsidR="006C5060" w:rsidRPr="00B93AF4" w:rsidRDefault="006C5060" w:rsidP="006C5060">
      <w:pPr>
        <w:ind w:firstLine="709"/>
        <w:jc w:val="both"/>
      </w:pPr>
      <w:r w:rsidRPr="00B93AF4">
        <w:t>Например:</w:t>
      </w:r>
    </w:p>
    <w:p w:rsidR="006C5060" w:rsidRPr="000A0370" w:rsidRDefault="003837EB" w:rsidP="006C5060">
      <w:pPr>
        <w:ind w:firstLine="709"/>
        <w:jc w:val="both"/>
        <w:rPr>
          <w:b/>
          <w:color w:val="FF0000"/>
        </w:rPr>
      </w:pPr>
      <w:r>
        <w:t>Н</w:t>
      </w:r>
      <w:r w:rsidRPr="0007180F">
        <w:t>ачальник отдела земельных, имущественных отношений и градостроительной деятельности администрации Курганинского городского поселения Курганинского района</w:t>
      </w:r>
      <w:r>
        <w:t xml:space="preserve"> И.И. Петрову</w:t>
      </w:r>
      <w:r w:rsidR="006C5060" w:rsidRPr="003837EB">
        <w:rPr>
          <w:b/>
          <w:color w:val="auto"/>
        </w:rPr>
        <w:t>....</w:t>
      </w:r>
    </w:p>
    <w:p w:rsidR="006C5060" w:rsidRPr="00B93AF4" w:rsidRDefault="006C5060" w:rsidP="006C5060">
      <w:pPr>
        <w:ind w:firstLine="709"/>
        <w:jc w:val="both"/>
      </w:pPr>
      <w:bookmarkStart w:id="24" w:name="sub_212"/>
      <w:r>
        <w:t>3</w:t>
      </w:r>
      <w:r w:rsidRPr="00B93AF4">
        <w:t>.12. В тексте правового акта должно соблюдаться единообразие терминов.</w:t>
      </w:r>
    </w:p>
    <w:bookmarkEnd w:id="24"/>
    <w:p w:rsidR="003837EB" w:rsidRDefault="006C5060" w:rsidP="003837EB">
      <w:pPr>
        <w:ind w:firstLine="709"/>
        <w:jc w:val="both"/>
      </w:pPr>
      <w:r w:rsidRPr="00B93AF4">
        <w:t xml:space="preserve">В текстах правовых актов инициалы пишутся перед фамилией (например: </w:t>
      </w:r>
      <w:r>
        <w:t>И.О. Фамилия</w:t>
      </w:r>
      <w:r w:rsidRPr="00B93AF4">
        <w:t xml:space="preserve">). Инициалы и фамилию следует писать в одной строке, перенос </w:t>
      </w:r>
    </w:p>
    <w:p w:rsidR="003837EB" w:rsidRDefault="003837EB" w:rsidP="003837EB">
      <w:pPr>
        <w:ind w:firstLine="709"/>
        <w:jc w:val="both"/>
      </w:pPr>
    </w:p>
    <w:p w:rsidR="003837EB" w:rsidRPr="003837EB" w:rsidRDefault="003837EB" w:rsidP="003837EB">
      <w:pPr>
        <w:ind w:firstLine="709"/>
        <w:jc w:val="center"/>
        <w:rPr>
          <w:b/>
          <w:color w:val="auto"/>
        </w:rPr>
      </w:pPr>
      <w:r w:rsidRPr="003837EB">
        <w:rPr>
          <w:b/>
          <w:color w:val="auto"/>
        </w:rPr>
        <w:lastRenderedPageBreak/>
        <w:t>7</w:t>
      </w:r>
    </w:p>
    <w:p w:rsidR="006C5060" w:rsidRPr="00B93AF4" w:rsidRDefault="006C5060" w:rsidP="003837EB">
      <w:pPr>
        <w:jc w:val="both"/>
      </w:pPr>
      <w:r w:rsidRPr="00B93AF4">
        <w:t>инициалов отдельно от фамилии</w:t>
      </w:r>
      <w:r w:rsidR="003837EB">
        <w:t xml:space="preserve"> </w:t>
      </w:r>
      <w:r w:rsidRPr="00B93AF4">
        <w:t>или фамилии отдельно</w:t>
      </w:r>
      <w:r w:rsidR="003837EB">
        <w:t xml:space="preserve"> </w:t>
      </w:r>
      <w:r w:rsidRPr="00B93AF4">
        <w:t>от инициалов на следующую строку не допускается.</w:t>
      </w:r>
    </w:p>
    <w:p w:rsidR="006C5060" w:rsidRPr="00B93AF4" w:rsidRDefault="006C5060" w:rsidP="00741640">
      <w:pPr>
        <w:ind w:firstLine="709"/>
        <w:jc w:val="both"/>
      </w:pPr>
      <w:bookmarkStart w:id="25" w:name="sub_213"/>
      <w:r>
        <w:t>3</w:t>
      </w:r>
      <w:r w:rsidRPr="00B93AF4">
        <w:t>.13. При необходимости сделать ссылку в проекте правового акта на другой правовой акт его реквизиты указываются без сокращений в следующей последовательности, вид правового акта, наименование органа (должностного лица) издавшего документ, дата его подписания, регистрационный номер и наименование правового акта.</w:t>
      </w:r>
    </w:p>
    <w:bookmarkEnd w:id="25"/>
    <w:p w:rsidR="006C5060" w:rsidRPr="00B93AF4" w:rsidRDefault="006C5060" w:rsidP="00741640">
      <w:pPr>
        <w:ind w:firstLine="709"/>
        <w:jc w:val="both"/>
      </w:pPr>
      <w:r w:rsidRPr="00B93AF4">
        <w:t>Например:</w:t>
      </w:r>
    </w:p>
    <w:p w:rsidR="006C5060" w:rsidRPr="00741640" w:rsidRDefault="006C5060" w:rsidP="00741640">
      <w:pPr>
        <w:shd w:val="clear" w:color="auto" w:fill="FFFFFF"/>
        <w:jc w:val="both"/>
        <w:rPr>
          <w:color w:val="auto"/>
        </w:rPr>
      </w:pPr>
      <w:r w:rsidRPr="00741640">
        <w:rPr>
          <w:color w:val="auto"/>
        </w:rPr>
        <w:t>В соответствии с решением Совета</w:t>
      </w:r>
      <w:r w:rsidR="000A0370" w:rsidRPr="00741640">
        <w:rPr>
          <w:color w:val="auto"/>
        </w:rPr>
        <w:t xml:space="preserve"> Курганинского городского поселения Курганинского района</w:t>
      </w:r>
      <w:r w:rsidRPr="00741640">
        <w:rPr>
          <w:color w:val="auto"/>
        </w:rPr>
        <w:t xml:space="preserve"> </w:t>
      </w:r>
      <w:r w:rsidR="00741640">
        <w:rPr>
          <w:bCs/>
          <w:color w:val="auto"/>
        </w:rPr>
        <w:t>от 23</w:t>
      </w:r>
      <w:r w:rsidR="00741640" w:rsidRPr="00741640">
        <w:rPr>
          <w:bCs/>
          <w:color w:val="auto"/>
        </w:rPr>
        <w:t xml:space="preserve"> ноября 2017 года № 219 «</w:t>
      </w:r>
      <w:r w:rsidR="00741640" w:rsidRPr="00741640">
        <w:rPr>
          <w:color w:val="auto"/>
        </w:rPr>
        <w:t>О бюджете Курганинского городского поселения Курганинского района на 2018 год»</w:t>
      </w:r>
    </w:p>
    <w:p w:rsidR="006C5060" w:rsidRPr="00B93AF4" w:rsidRDefault="006C5060" w:rsidP="00741640">
      <w:pPr>
        <w:ind w:firstLine="709"/>
        <w:jc w:val="both"/>
      </w:pPr>
      <w:bookmarkStart w:id="26" w:name="sub_214"/>
      <w:r>
        <w:t>3</w:t>
      </w:r>
      <w:r w:rsidRPr="00B93AF4">
        <w:t>.14. При ссылке на правовой акт, который полностью был изложен в новой редакции, указываются его реквизиты в следующей последовательности: вид правого акта, дата подписания, регистрационный номер, наименование, а в скобках указываются вид, дата подписания и регистрационный номер правового акта, полностью изложившего данный правовой акт в новой редакции.</w:t>
      </w:r>
    </w:p>
    <w:bookmarkEnd w:id="26"/>
    <w:p w:rsidR="006C5060" w:rsidRPr="00B93AF4" w:rsidRDefault="006C5060" w:rsidP="006C5060">
      <w:pPr>
        <w:ind w:firstLine="709"/>
        <w:jc w:val="both"/>
      </w:pPr>
      <w:r w:rsidRPr="00B93AF4">
        <w:t>Например:</w:t>
      </w:r>
    </w:p>
    <w:p w:rsidR="006C5060" w:rsidRPr="00B93AF4" w:rsidRDefault="006C5060" w:rsidP="006C5060">
      <w:pPr>
        <w:ind w:firstLine="709"/>
        <w:jc w:val="both"/>
      </w:pPr>
      <w:r w:rsidRPr="00B93AF4">
        <w:t xml:space="preserve">В соответствии с </w:t>
      </w:r>
      <w:hyperlink r:id="rId17" w:history="1">
        <w:r w:rsidRPr="00B93AF4">
          <w:rPr>
            <w:rStyle w:val="a7"/>
            <w:color w:val="auto"/>
          </w:rPr>
          <w:t>Законом</w:t>
        </w:r>
      </w:hyperlink>
      <w:r>
        <w:t xml:space="preserve"> Российской Федерации от </w:t>
      </w:r>
      <w:r w:rsidRPr="00B93AF4">
        <w:t xml:space="preserve">7 июля 2003 года </w:t>
      </w:r>
      <w:r>
        <w:t xml:space="preserve">№ 126-ФЗ «О связи» </w:t>
      </w:r>
      <w:r w:rsidRPr="00B93AF4">
        <w:t xml:space="preserve">(в редакции </w:t>
      </w:r>
      <w:hyperlink r:id="rId18" w:history="1">
        <w:r w:rsidRPr="00B93AF4">
          <w:rPr>
            <w:rStyle w:val="a7"/>
            <w:color w:val="auto"/>
          </w:rPr>
          <w:t>Федерального закона</w:t>
        </w:r>
      </w:hyperlink>
      <w:r w:rsidRPr="00B93AF4">
        <w:t xml:space="preserve"> от 26 июля 2006 года </w:t>
      </w:r>
      <w:r>
        <w:t>№</w:t>
      </w:r>
      <w:r w:rsidRPr="00B93AF4">
        <w:t> 132-ФЗ).</w:t>
      </w:r>
    </w:p>
    <w:p w:rsidR="006C5060" w:rsidRPr="00B93AF4" w:rsidRDefault="006C5060" w:rsidP="006C5060">
      <w:pPr>
        <w:ind w:firstLine="709"/>
        <w:jc w:val="both"/>
      </w:pPr>
      <w:r w:rsidRPr="00B93AF4">
        <w:t xml:space="preserve">При ссылке на </w:t>
      </w:r>
      <w:hyperlink r:id="rId19" w:history="1">
        <w:r w:rsidRPr="00B93AF4">
          <w:rPr>
            <w:rStyle w:val="a7"/>
            <w:color w:val="auto"/>
          </w:rPr>
          <w:t>Конституцию</w:t>
        </w:r>
      </w:hyperlink>
      <w:r w:rsidRPr="00B93AF4">
        <w:t xml:space="preserve"> Российской Федерации, кодекс дата подписания и регистрационный номер не указываются.</w:t>
      </w:r>
    </w:p>
    <w:p w:rsidR="006C5060" w:rsidRPr="00B93AF4" w:rsidRDefault="006C5060" w:rsidP="006C5060">
      <w:pPr>
        <w:ind w:firstLine="709"/>
        <w:jc w:val="both"/>
      </w:pPr>
      <w:r w:rsidRPr="00B93AF4">
        <w:t>Например:</w:t>
      </w:r>
    </w:p>
    <w:p w:rsidR="006C5060" w:rsidRPr="00B93AF4" w:rsidRDefault="006C5060" w:rsidP="006C5060">
      <w:pPr>
        <w:ind w:firstLine="709"/>
        <w:jc w:val="both"/>
      </w:pPr>
      <w:r w:rsidRPr="00B93AF4">
        <w:t xml:space="preserve">В порядке, установленном </w:t>
      </w:r>
      <w:hyperlink r:id="rId20" w:history="1">
        <w:r w:rsidRPr="00B93AF4">
          <w:rPr>
            <w:rStyle w:val="a7"/>
            <w:color w:val="auto"/>
          </w:rPr>
          <w:t>Гражданским кодексом</w:t>
        </w:r>
      </w:hyperlink>
      <w:r w:rsidRPr="00B93AF4">
        <w:t xml:space="preserve"> Российской Федерации...</w:t>
      </w:r>
    </w:p>
    <w:p w:rsidR="006C5060" w:rsidRPr="00B93AF4" w:rsidRDefault="006C5060" w:rsidP="006C5060">
      <w:pPr>
        <w:ind w:firstLine="709"/>
        <w:jc w:val="both"/>
      </w:pPr>
      <w:bookmarkStart w:id="27" w:name="sub_215"/>
      <w:r>
        <w:t>3</w:t>
      </w:r>
      <w:r w:rsidRPr="00B93AF4">
        <w:t>.15. При необходимости сделать ссылку на часть правового акта, сначала указывается конкретная структурная единица, начиная с наименьшей.</w:t>
      </w:r>
    </w:p>
    <w:bookmarkEnd w:id="27"/>
    <w:p w:rsidR="006C5060" w:rsidRPr="00B93AF4" w:rsidRDefault="006C5060" w:rsidP="006C5060">
      <w:pPr>
        <w:ind w:firstLine="709"/>
        <w:jc w:val="both"/>
      </w:pPr>
      <w:r w:rsidRPr="00B93AF4">
        <w:t>При э</w:t>
      </w:r>
      <w:r>
        <w:t>том слова «статья», «часть», «пункт», «подпункт»</w:t>
      </w:r>
      <w:r w:rsidRPr="00B93AF4">
        <w:t xml:space="preserve"> и другие пишутся полностью, без сокращений.</w:t>
      </w:r>
    </w:p>
    <w:p w:rsidR="006C5060" w:rsidRPr="00B93AF4" w:rsidRDefault="006C5060" w:rsidP="006C5060">
      <w:pPr>
        <w:ind w:firstLine="709"/>
        <w:jc w:val="both"/>
      </w:pPr>
      <w:r w:rsidRPr="00B93AF4">
        <w:t>Например:</w:t>
      </w:r>
    </w:p>
    <w:p w:rsidR="006C5060" w:rsidRPr="00B93AF4" w:rsidRDefault="006C5060" w:rsidP="006C5060">
      <w:pPr>
        <w:ind w:firstLine="709"/>
        <w:jc w:val="both"/>
      </w:pPr>
      <w:r w:rsidRPr="00B93AF4">
        <w:t>В соответствии с пунктом 3 части 4 статьи 10</w:t>
      </w:r>
      <w:r>
        <w:t xml:space="preserve"> Закона Краснодарского края от № </w:t>
      </w:r>
      <w:r w:rsidRPr="00B93AF4">
        <w:t>... "наименование ".</w:t>
      </w:r>
    </w:p>
    <w:p w:rsidR="006C5060" w:rsidRPr="00B93AF4" w:rsidRDefault="006C5060" w:rsidP="006C5060">
      <w:pPr>
        <w:ind w:firstLine="709"/>
        <w:jc w:val="both"/>
      </w:pPr>
      <w:r w:rsidRPr="00B93AF4">
        <w:t>Абзацы, при ссылках на них, обозначаются словами.</w:t>
      </w:r>
    </w:p>
    <w:p w:rsidR="006C5060" w:rsidRPr="00B93AF4" w:rsidRDefault="006C5060" w:rsidP="006C5060">
      <w:pPr>
        <w:ind w:firstLine="709"/>
        <w:jc w:val="both"/>
      </w:pPr>
      <w:r w:rsidRPr="00B93AF4">
        <w:t>Например:</w:t>
      </w:r>
    </w:p>
    <w:p w:rsidR="006C5060" w:rsidRPr="00B93AF4" w:rsidRDefault="006C5060" w:rsidP="006C5060">
      <w:pPr>
        <w:ind w:firstLine="709"/>
        <w:jc w:val="both"/>
      </w:pPr>
      <w:r w:rsidRPr="00B93AF4">
        <w:t>В соот</w:t>
      </w:r>
      <w:r>
        <w:t>ветствии с абзацем вторым пунктом</w:t>
      </w:r>
      <w:r w:rsidRPr="00B93AF4">
        <w:t xml:space="preserve"> 3 части 5....</w:t>
      </w:r>
    </w:p>
    <w:p w:rsidR="006C5060" w:rsidRPr="00B93AF4" w:rsidRDefault="006C5060" w:rsidP="006C5060">
      <w:pPr>
        <w:ind w:firstLine="709"/>
        <w:jc w:val="both"/>
      </w:pPr>
      <w:bookmarkStart w:id="28" w:name="sub_216"/>
      <w:r>
        <w:t>3</w:t>
      </w:r>
      <w:r w:rsidRPr="00B93AF4">
        <w:t>.16. При упоминании в тексте правого акта пункта (подпункта), номер которого состоит из нескольких цифр, разделенных точками, точка в конце цифрового обозначения пункта не ставиться.</w:t>
      </w:r>
    </w:p>
    <w:bookmarkEnd w:id="28"/>
    <w:p w:rsidR="006C5060" w:rsidRPr="00B93AF4" w:rsidRDefault="006C5060" w:rsidP="006C5060">
      <w:pPr>
        <w:ind w:firstLine="709"/>
        <w:jc w:val="both"/>
      </w:pPr>
      <w:r w:rsidRPr="00B93AF4">
        <w:t>Например:</w:t>
      </w:r>
    </w:p>
    <w:p w:rsidR="006C5060" w:rsidRPr="00B93AF4" w:rsidRDefault="006C5060" w:rsidP="006C5060">
      <w:pPr>
        <w:ind w:firstLine="709"/>
        <w:jc w:val="both"/>
      </w:pPr>
      <w:r w:rsidRPr="00B93AF4">
        <w:t>В соответствии с пунктом 1.2.2 приложения к решению....</w:t>
      </w:r>
    </w:p>
    <w:p w:rsidR="006C5060" w:rsidRDefault="006C5060" w:rsidP="006C5060">
      <w:pPr>
        <w:ind w:firstLine="709"/>
        <w:jc w:val="both"/>
      </w:pPr>
      <w:r w:rsidRPr="00B93AF4">
        <w:t xml:space="preserve">В случае необходимости официального опубликования текста правового акта в проекте правового акта необходим пункт, содержащий соответствующее </w:t>
      </w:r>
    </w:p>
    <w:p w:rsidR="007D56C8" w:rsidRDefault="007D56C8" w:rsidP="006C5060">
      <w:pPr>
        <w:ind w:firstLine="709"/>
        <w:jc w:val="both"/>
      </w:pPr>
    </w:p>
    <w:p w:rsidR="007D56C8" w:rsidRDefault="007D56C8" w:rsidP="007D56C8">
      <w:pPr>
        <w:ind w:firstLine="709"/>
        <w:jc w:val="center"/>
      </w:pPr>
      <w:r>
        <w:lastRenderedPageBreak/>
        <w:t>8</w:t>
      </w:r>
    </w:p>
    <w:p w:rsidR="006C5060" w:rsidRPr="00B93AF4" w:rsidRDefault="006C5060" w:rsidP="007547CE">
      <w:pPr>
        <w:jc w:val="both"/>
      </w:pPr>
      <w:r w:rsidRPr="00B93AF4">
        <w:t>предписание. Если предполагается размещение текста правового акта в официальном печатном средстве массовой информации, то применяется следующая формулировка:</w:t>
      </w:r>
    </w:p>
    <w:p w:rsidR="006C5060" w:rsidRPr="00B93AF4" w:rsidRDefault="00741640" w:rsidP="006C5060">
      <w:pPr>
        <w:ind w:firstLine="709"/>
        <w:jc w:val="both"/>
      </w:pPr>
      <w:r>
        <w:t>Общему отделу</w:t>
      </w:r>
      <w:r w:rsidR="006C5060" w:rsidRPr="00B93AF4">
        <w:t xml:space="preserve"> администрации </w:t>
      </w:r>
      <w:r w:rsidR="00AC603C">
        <w:rPr>
          <w:color w:val="auto"/>
        </w:rPr>
        <w:t>Курганинского городского поселения Курганинского района</w:t>
      </w:r>
      <w:r w:rsidR="00AC603C" w:rsidRPr="00B93AF4">
        <w:t xml:space="preserve"> </w:t>
      </w:r>
      <w:r w:rsidR="006C5060" w:rsidRPr="00B93AF4">
        <w:t>(</w:t>
      </w:r>
      <w:r w:rsidR="006C5060">
        <w:t>Фамилия</w:t>
      </w:r>
      <w:r w:rsidR="006C5060" w:rsidRPr="00B93AF4">
        <w:t>) обеспечить официальное опубликование (обнародование) настоящего решения в печатном средстве массовой информации.</w:t>
      </w:r>
    </w:p>
    <w:p w:rsidR="006C5060" w:rsidRPr="00B93AF4" w:rsidRDefault="006C5060" w:rsidP="006C5060">
      <w:pPr>
        <w:ind w:firstLine="709"/>
        <w:jc w:val="both"/>
      </w:pPr>
      <w:r w:rsidRPr="00B93AF4">
        <w:t xml:space="preserve">В случае необходимости размещения (опубликования) правового акта на официальном сайте администрации </w:t>
      </w:r>
      <w:r w:rsidR="00AC603C">
        <w:rPr>
          <w:color w:val="auto"/>
        </w:rPr>
        <w:t>Курганинского городского поселения Курганинского района</w:t>
      </w:r>
      <w:r>
        <w:t xml:space="preserve"> </w:t>
      </w:r>
      <w:r w:rsidRPr="00B93AF4">
        <w:t>в информацио</w:t>
      </w:r>
      <w:r>
        <w:t>нно-телекоммуникационной сети «Интернет»</w:t>
      </w:r>
      <w:r w:rsidRPr="00B93AF4">
        <w:t xml:space="preserve"> пункт об опубликовании следует формулировать так:</w:t>
      </w:r>
    </w:p>
    <w:p w:rsidR="006C5060" w:rsidRPr="00741640" w:rsidRDefault="00741640" w:rsidP="006C5060">
      <w:pPr>
        <w:ind w:firstLine="709"/>
        <w:jc w:val="both"/>
        <w:rPr>
          <w:color w:val="auto"/>
        </w:rPr>
      </w:pPr>
      <w:r w:rsidRPr="00741640">
        <w:rPr>
          <w:color w:val="auto"/>
        </w:rPr>
        <w:t>Общему отделу</w:t>
      </w:r>
      <w:r w:rsidR="006C5060" w:rsidRPr="00741640">
        <w:rPr>
          <w:color w:val="auto"/>
        </w:rPr>
        <w:t xml:space="preserve"> администрации </w:t>
      </w:r>
      <w:r w:rsidRPr="00741640">
        <w:rPr>
          <w:color w:val="auto"/>
        </w:rPr>
        <w:t>Курганинского городского поселения Курганинского района</w:t>
      </w:r>
      <w:r w:rsidR="006C5060" w:rsidRPr="00741640">
        <w:rPr>
          <w:color w:val="auto"/>
        </w:rPr>
        <w:t xml:space="preserve"> (Фамилия) обеспечить размещение (опубликование) настоящего решения на официальном сайте администрации </w:t>
      </w:r>
      <w:r w:rsidRPr="00741640">
        <w:rPr>
          <w:color w:val="auto"/>
        </w:rPr>
        <w:t>Курганинского городского поселения Курганинского района</w:t>
      </w:r>
      <w:r w:rsidR="006C5060" w:rsidRPr="00741640">
        <w:rPr>
          <w:color w:val="auto"/>
        </w:rPr>
        <w:t xml:space="preserve"> в информационно-телекоммуникационной сети «Интернет».</w:t>
      </w:r>
    </w:p>
    <w:p w:rsidR="006C5060" w:rsidRPr="00B93AF4" w:rsidRDefault="006C5060" w:rsidP="006C5060">
      <w:pPr>
        <w:ind w:firstLine="709"/>
        <w:jc w:val="both"/>
      </w:pPr>
      <w:bookmarkStart w:id="29" w:name="sub_217"/>
      <w:r>
        <w:t>3</w:t>
      </w:r>
      <w:r w:rsidRPr="00B93AF4">
        <w:t>.17. Если выполнение правового акта предполагает контроль, то в конце текста правового акта обязательно наличие пункта о возложении контроля. Исключение составляют правовые акты, не требующие контроля за выполнением документа. В этих документах пункт о контроле отсутствует.</w:t>
      </w:r>
    </w:p>
    <w:bookmarkEnd w:id="29"/>
    <w:p w:rsidR="006C5060" w:rsidRPr="00B93AF4" w:rsidRDefault="006C5060" w:rsidP="006C5060">
      <w:pPr>
        <w:ind w:firstLine="709"/>
        <w:jc w:val="both"/>
      </w:pPr>
      <w:r w:rsidRPr="00B93AF4">
        <w:t>Контроль не следует возлагать на должностное лицо, указанное в предыдущих пунктах в качестве исполнителя (соисполнителя).</w:t>
      </w:r>
    </w:p>
    <w:p w:rsidR="006C5060" w:rsidRPr="002958FC" w:rsidRDefault="006C5060" w:rsidP="006C5060">
      <w:pPr>
        <w:ind w:firstLine="709"/>
        <w:jc w:val="both"/>
        <w:rPr>
          <w:color w:val="auto"/>
        </w:rPr>
      </w:pPr>
      <w:r w:rsidRPr="002958FC">
        <w:rPr>
          <w:color w:val="auto"/>
        </w:rPr>
        <w:t>Контроль за выполнением правового акта возлагается на профильную</w:t>
      </w:r>
      <w:r w:rsidR="00AC603C" w:rsidRPr="002958FC">
        <w:rPr>
          <w:color w:val="auto"/>
        </w:rPr>
        <w:t xml:space="preserve"> </w:t>
      </w:r>
      <w:r w:rsidRPr="002958FC">
        <w:rPr>
          <w:color w:val="auto"/>
        </w:rPr>
        <w:t xml:space="preserve">постоянную комиссию Совета </w:t>
      </w:r>
      <w:r w:rsidR="00741640" w:rsidRPr="002958FC">
        <w:rPr>
          <w:color w:val="auto"/>
        </w:rPr>
        <w:t>Курганинского городского поселения Курганинского район</w:t>
      </w:r>
      <w:r w:rsidR="00890C7A" w:rsidRPr="002958FC">
        <w:rPr>
          <w:color w:val="auto"/>
        </w:rPr>
        <w:t xml:space="preserve"> и</w:t>
      </w:r>
      <w:r w:rsidR="00741640" w:rsidRPr="002958FC">
        <w:rPr>
          <w:color w:val="auto"/>
        </w:rPr>
        <w:t xml:space="preserve"> </w:t>
      </w:r>
      <w:r w:rsidR="00890C7A" w:rsidRPr="002958FC">
        <w:rPr>
          <w:color w:val="auto"/>
        </w:rPr>
        <w:t>(</w:t>
      </w:r>
      <w:r w:rsidRPr="002958FC">
        <w:rPr>
          <w:color w:val="auto"/>
        </w:rPr>
        <w:t>или</w:t>
      </w:r>
      <w:r w:rsidR="00890C7A" w:rsidRPr="002958FC">
        <w:rPr>
          <w:color w:val="auto"/>
        </w:rPr>
        <w:t>)</w:t>
      </w:r>
      <w:r w:rsidRPr="002958FC">
        <w:rPr>
          <w:color w:val="auto"/>
        </w:rPr>
        <w:t xml:space="preserve"> заместителя главы </w:t>
      </w:r>
      <w:r w:rsidR="00741640" w:rsidRPr="002958FC">
        <w:rPr>
          <w:color w:val="auto"/>
        </w:rPr>
        <w:t>Курганинского городского поселения Курганинского</w:t>
      </w:r>
      <w:r w:rsidRPr="002958FC">
        <w:rPr>
          <w:color w:val="auto"/>
        </w:rPr>
        <w:t xml:space="preserve"> район</w:t>
      </w:r>
      <w:r w:rsidR="00741640" w:rsidRPr="002958FC">
        <w:rPr>
          <w:color w:val="auto"/>
        </w:rPr>
        <w:t>а</w:t>
      </w:r>
      <w:r w:rsidRPr="002958FC">
        <w:rPr>
          <w:color w:val="auto"/>
        </w:rPr>
        <w:t>, курирующего соответствующее направление деятельности администрации. При этом указывается полное наименование постоянной комиссии Совета, должности ответственного лица, фамилия с инициалами.</w:t>
      </w:r>
    </w:p>
    <w:p w:rsidR="006C5060" w:rsidRPr="00B93AF4" w:rsidRDefault="006C5060" w:rsidP="006C5060">
      <w:pPr>
        <w:ind w:firstLine="709"/>
        <w:jc w:val="both"/>
      </w:pPr>
      <w:r w:rsidRPr="00B93AF4">
        <w:t>Например:</w:t>
      </w:r>
    </w:p>
    <w:p w:rsidR="006C5060" w:rsidRPr="00741640" w:rsidRDefault="006C5060" w:rsidP="006C5060">
      <w:pPr>
        <w:ind w:firstLine="709"/>
        <w:jc w:val="both"/>
        <w:rPr>
          <w:color w:val="auto"/>
        </w:rPr>
      </w:pPr>
      <w:r w:rsidRPr="00741640">
        <w:rPr>
          <w:color w:val="auto"/>
        </w:rPr>
        <w:t xml:space="preserve">Контроль за выполнением настоящего решения возложить на постоянную комиссию </w:t>
      </w:r>
      <w:r w:rsidR="00741640" w:rsidRPr="00741640">
        <w:rPr>
          <w:color w:val="auto"/>
        </w:rPr>
        <w:t xml:space="preserve">по вопросам местного самоуправления, правовой защиты граждан, связям с общественными организациями и средствами массовой информации </w:t>
      </w:r>
      <w:r w:rsidRPr="00741640">
        <w:rPr>
          <w:color w:val="auto"/>
        </w:rPr>
        <w:t>(Фамилия) и</w:t>
      </w:r>
      <w:r w:rsidR="00C5222B" w:rsidRPr="00741640">
        <w:rPr>
          <w:color w:val="auto"/>
        </w:rPr>
        <w:t xml:space="preserve"> (или)</w:t>
      </w:r>
      <w:r w:rsidRPr="00741640">
        <w:rPr>
          <w:color w:val="auto"/>
        </w:rPr>
        <w:t xml:space="preserve"> заместителя главы </w:t>
      </w:r>
      <w:r w:rsidR="00741640">
        <w:rPr>
          <w:color w:val="auto"/>
        </w:rPr>
        <w:t>Курганинского городского поселения Курганинского</w:t>
      </w:r>
      <w:r w:rsidRPr="00741640">
        <w:rPr>
          <w:color w:val="auto"/>
        </w:rPr>
        <w:t xml:space="preserve"> район</w:t>
      </w:r>
      <w:r w:rsidR="00741640">
        <w:rPr>
          <w:color w:val="auto"/>
        </w:rPr>
        <w:t xml:space="preserve">а </w:t>
      </w:r>
      <w:r w:rsidRPr="00741640">
        <w:rPr>
          <w:color w:val="auto"/>
        </w:rPr>
        <w:t>И.О. Иванова.</w:t>
      </w:r>
    </w:p>
    <w:p w:rsidR="006C5060" w:rsidRPr="00B93AF4" w:rsidRDefault="006C5060" w:rsidP="006C5060">
      <w:pPr>
        <w:ind w:firstLine="709"/>
        <w:jc w:val="both"/>
      </w:pPr>
      <w:r w:rsidRPr="00741640">
        <w:rPr>
          <w:color w:val="auto"/>
        </w:rPr>
        <w:t>При внесении изменений в ранее</w:t>
      </w:r>
      <w:r w:rsidRPr="00B93AF4">
        <w:t xml:space="preserve"> принятый правовой акт пункт о возложении контроля не включается, так как в прежнем правовом акте контроль уже был возложен (кроме случая, когда изменил</w:t>
      </w:r>
      <w:r>
        <w:t>ась</w:t>
      </w:r>
      <w:r w:rsidR="005549F9">
        <w:t xml:space="preserve"> </w:t>
      </w:r>
      <w:r>
        <w:t>постоянная комиссия</w:t>
      </w:r>
      <w:r w:rsidRPr="00B93AF4">
        <w:t xml:space="preserve"> и/или должностное лицо, на которое был возложен контроль). Если контролирующее лицо или название его должности изменились, следует вносить изменения в соответствующий пункт ранее принятого правового акта.</w:t>
      </w:r>
    </w:p>
    <w:p w:rsidR="007D56C8" w:rsidRDefault="006C5060" w:rsidP="006C5060">
      <w:pPr>
        <w:ind w:firstLine="709"/>
        <w:jc w:val="both"/>
      </w:pPr>
      <w:bookmarkStart w:id="30" w:name="sub_218"/>
      <w:r>
        <w:t>3</w:t>
      </w:r>
      <w:r w:rsidRPr="00B93AF4">
        <w:t xml:space="preserve">.18. Правовые акты вступают в силу со дня их подписания, а подлежащие опубликованию (обнародованию) - со дня их официального </w:t>
      </w:r>
    </w:p>
    <w:p w:rsidR="005549F9" w:rsidRDefault="005549F9" w:rsidP="007D56C8">
      <w:pPr>
        <w:ind w:firstLine="709"/>
        <w:jc w:val="center"/>
      </w:pPr>
    </w:p>
    <w:p w:rsidR="007D56C8" w:rsidRDefault="007D56C8" w:rsidP="007D56C8">
      <w:pPr>
        <w:ind w:firstLine="709"/>
        <w:jc w:val="center"/>
      </w:pPr>
      <w:r>
        <w:lastRenderedPageBreak/>
        <w:t>9</w:t>
      </w:r>
    </w:p>
    <w:p w:rsidR="006C5060" w:rsidRPr="00B93AF4" w:rsidRDefault="006C5060" w:rsidP="007D56C8">
      <w:pPr>
        <w:jc w:val="both"/>
      </w:pPr>
      <w:r w:rsidRPr="00B93AF4">
        <w:t xml:space="preserve">опубликования (обнародования), если иное не установлено действующим законодательством, </w:t>
      </w:r>
      <w:hyperlink r:id="rId21" w:history="1">
        <w:r w:rsidRPr="00B93AF4">
          <w:rPr>
            <w:rStyle w:val="a7"/>
            <w:color w:val="auto"/>
          </w:rPr>
          <w:t>Уставом</w:t>
        </w:r>
      </w:hyperlink>
      <w:r w:rsidRPr="00B93AF4">
        <w:t xml:space="preserve"> </w:t>
      </w:r>
      <w:r w:rsidR="00AC603C">
        <w:rPr>
          <w:color w:val="auto"/>
        </w:rPr>
        <w:t>Курганинского городского поселения Курганинского района</w:t>
      </w:r>
      <w:r w:rsidRPr="00B93AF4">
        <w:t xml:space="preserve"> или самим решением. При вступлении правового акта в силу со дня подписания, запись об этом в правовом акте не делается, за исключением иного порядка вступления в силу правового акта.</w:t>
      </w:r>
    </w:p>
    <w:p w:rsidR="00830377" w:rsidRPr="00444B14" w:rsidRDefault="006C5060" w:rsidP="005549F9">
      <w:pPr>
        <w:ind w:firstLine="709"/>
        <w:jc w:val="both"/>
      </w:pPr>
      <w:bookmarkStart w:id="31" w:name="sub_219"/>
      <w:bookmarkEnd w:id="30"/>
      <w:r>
        <w:t>3</w:t>
      </w:r>
      <w:r w:rsidRPr="00B93AF4">
        <w:t xml:space="preserve">.19. </w:t>
      </w:r>
      <w:r w:rsidR="00830377" w:rsidRPr="00444B14">
        <w:t>Если проект решения Совета является нормативно-правовым актом, то в этом случае проект решения Совета должен содержать наименование должности председателя Совета</w:t>
      </w:r>
      <w:r w:rsidR="00AC603C">
        <w:rPr>
          <w:color w:val="auto"/>
        </w:rPr>
        <w:t xml:space="preserve"> Курганинского городского поселения Курганинского района</w:t>
      </w:r>
      <w:r w:rsidR="00AC603C" w:rsidRPr="00444B14">
        <w:t xml:space="preserve"> </w:t>
      </w:r>
      <w:r w:rsidR="00830377" w:rsidRPr="00444B14">
        <w:t xml:space="preserve">район и наименование должности главы </w:t>
      </w:r>
      <w:r w:rsidR="00AC603C">
        <w:rPr>
          <w:color w:val="auto"/>
        </w:rPr>
        <w:t>Курганинского городского поселения Курганинского района</w:t>
      </w:r>
      <w:r w:rsidR="00830377" w:rsidRPr="00444B14">
        <w:t xml:space="preserve">, а также его фамилия и инициалы. </w:t>
      </w:r>
      <w:r w:rsidR="00830377" w:rsidRPr="00B93AF4">
        <w:t>Реквизит подписи отделяется от текста двумя-тремя одинарными межстрочными интервалами, между подписями</w:t>
      </w:r>
      <w:r w:rsidR="00AC603C">
        <w:t xml:space="preserve"> </w:t>
      </w:r>
      <w:r w:rsidR="00830377" w:rsidRPr="00B93AF4">
        <w:t xml:space="preserve">главы </w:t>
      </w:r>
      <w:r w:rsidR="00AF0182">
        <w:rPr>
          <w:color w:val="auto"/>
        </w:rPr>
        <w:t>Курганинского городского поселения Курганинского района</w:t>
      </w:r>
      <w:r w:rsidR="00830377" w:rsidRPr="00B93AF4">
        <w:t xml:space="preserve"> и председателя Совета</w:t>
      </w:r>
      <w:r w:rsidR="00AC603C">
        <w:rPr>
          <w:color w:val="auto"/>
        </w:rPr>
        <w:t xml:space="preserve"> Курганинского городского поселения Курганинского района</w:t>
      </w:r>
      <w:r w:rsidR="00AC603C" w:rsidRPr="00B93AF4">
        <w:t xml:space="preserve"> </w:t>
      </w:r>
      <w:r w:rsidR="00830377" w:rsidRPr="00B93AF4">
        <w:t>два интервала.</w:t>
      </w:r>
    </w:p>
    <w:bookmarkEnd w:id="31"/>
    <w:p w:rsidR="00830377" w:rsidRDefault="00830377" w:rsidP="006C5060">
      <w:pPr>
        <w:ind w:firstLine="709"/>
        <w:jc w:val="both"/>
      </w:pPr>
    </w:p>
    <w:p w:rsidR="006C5060" w:rsidRDefault="006C5060" w:rsidP="006C5060">
      <w:pPr>
        <w:ind w:firstLine="709"/>
        <w:jc w:val="both"/>
      </w:pPr>
      <w:r w:rsidRPr="00B93AF4">
        <w:t>Например:</w:t>
      </w:r>
    </w:p>
    <w:p w:rsidR="007547CE" w:rsidRPr="00B93AF4" w:rsidRDefault="007547CE" w:rsidP="007547CE">
      <w:pPr>
        <w:ind w:firstLine="709"/>
        <w:jc w:val="center"/>
      </w:pPr>
    </w:p>
    <w:tbl>
      <w:tblPr>
        <w:tblW w:w="0" w:type="auto"/>
        <w:tblInd w:w="108" w:type="dxa"/>
        <w:tblLook w:val="0000"/>
      </w:tblPr>
      <w:tblGrid>
        <w:gridCol w:w="6215"/>
        <w:gridCol w:w="3315"/>
      </w:tblGrid>
      <w:tr w:rsidR="006C5060" w:rsidRPr="004D4467" w:rsidTr="007547CE">
        <w:tc>
          <w:tcPr>
            <w:tcW w:w="6215" w:type="dxa"/>
          </w:tcPr>
          <w:p w:rsidR="006C5060" w:rsidRDefault="006C5060" w:rsidP="007547CE">
            <w:pPr>
              <w:pStyle w:val="af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46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C603C">
              <w:rPr>
                <w:rFonts w:ascii="Times New Roman" w:hAnsi="Times New Roman" w:cs="Times New Roman"/>
                <w:sz w:val="28"/>
                <w:szCs w:val="28"/>
              </w:rPr>
              <w:t>Курганинского городского поселения Курганинского района</w:t>
            </w:r>
            <w:r w:rsidR="00AC603C" w:rsidRPr="004D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03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549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D446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  <w:r w:rsidR="005549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C5060" w:rsidRDefault="006C5060" w:rsidP="006C5060">
            <w:pPr>
              <w:ind w:firstLine="709"/>
              <w:jc w:val="both"/>
            </w:pPr>
          </w:p>
          <w:p w:rsidR="006C5060" w:rsidRPr="00490679" w:rsidRDefault="006C5060" w:rsidP="006C5060">
            <w:pPr>
              <w:ind w:firstLine="709"/>
              <w:jc w:val="both"/>
            </w:pPr>
          </w:p>
        </w:tc>
        <w:tc>
          <w:tcPr>
            <w:tcW w:w="3315" w:type="dxa"/>
          </w:tcPr>
          <w:p w:rsidR="006C5060" w:rsidRPr="004D4467" w:rsidRDefault="006C5060" w:rsidP="006C5060">
            <w:pPr>
              <w:pStyle w:val="aff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60" w:rsidRDefault="006C5060" w:rsidP="007547CE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4D4467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  <w:p w:rsidR="006C5060" w:rsidRDefault="006C5060" w:rsidP="006C5060">
            <w:pPr>
              <w:ind w:firstLine="709"/>
              <w:jc w:val="both"/>
            </w:pPr>
          </w:p>
          <w:p w:rsidR="006C5060" w:rsidRPr="004D4467" w:rsidRDefault="006C5060" w:rsidP="006C5060">
            <w:pPr>
              <w:ind w:firstLine="709"/>
              <w:jc w:val="both"/>
            </w:pPr>
          </w:p>
        </w:tc>
      </w:tr>
      <w:tr w:rsidR="006C5060" w:rsidRPr="004D4467" w:rsidTr="007547CE">
        <w:tc>
          <w:tcPr>
            <w:tcW w:w="6215" w:type="dxa"/>
          </w:tcPr>
          <w:p w:rsidR="006C5060" w:rsidRPr="004D4467" w:rsidRDefault="006C5060" w:rsidP="007547CE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4D446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C603C">
              <w:rPr>
                <w:rFonts w:ascii="Times New Roman" w:hAnsi="Times New Roman" w:cs="Times New Roman"/>
                <w:sz w:val="28"/>
                <w:szCs w:val="28"/>
              </w:rPr>
              <w:t>Совета Курганинского городского поселения Курганинского района</w:t>
            </w:r>
            <w:r w:rsidR="00AC603C" w:rsidRPr="004D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03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D4467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  <w:p w:rsidR="006C5060" w:rsidRPr="004D4467" w:rsidRDefault="006C5060" w:rsidP="006C5060">
            <w:pPr>
              <w:pStyle w:val="afff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6C5060" w:rsidRPr="004D4467" w:rsidRDefault="006C5060" w:rsidP="006C5060">
            <w:pPr>
              <w:pStyle w:val="aff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60" w:rsidRPr="004D4467" w:rsidRDefault="006C5060" w:rsidP="007547CE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4D4467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6C5060" w:rsidRDefault="006C5060" w:rsidP="006C5060">
      <w:pPr>
        <w:ind w:firstLine="709"/>
        <w:jc w:val="both"/>
      </w:pPr>
    </w:p>
    <w:p w:rsidR="006C5060" w:rsidRPr="00490679" w:rsidRDefault="006C5060" w:rsidP="006C5060">
      <w:pPr>
        <w:ind w:firstLine="709"/>
        <w:jc w:val="both"/>
      </w:pPr>
      <w:r w:rsidRPr="00490679">
        <w:t>Например:</w:t>
      </w:r>
    </w:p>
    <w:p w:rsidR="006C5060" w:rsidRPr="00490679" w:rsidRDefault="006C5060" w:rsidP="006C5060">
      <w:pPr>
        <w:ind w:firstLine="709"/>
        <w:jc w:val="both"/>
      </w:pPr>
    </w:p>
    <w:tbl>
      <w:tblPr>
        <w:tblStyle w:val="affffb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780"/>
      </w:tblGrid>
      <w:tr w:rsidR="006C5060" w:rsidRPr="00490679" w:rsidTr="00043C35">
        <w:tc>
          <w:tcPr>
            <w:tcW w:w="4928" w:type="dxa"/>
          </w:tcPr>
          <w:p w:rsidR="006C5060" w:rsidRPr="00490679" w:rsidRDefault="006C5060" w:rsidP="00AC603C">
            <w:pPr>
              <w:jc w:val="both"/>
            </w:pPr>
            <w:r w:rsidRPr="00490679">
              <w:t xml:space="preserve">Председатель </w:t>
            </w:r>
            <w:r w:rsidR="00AC603C">
              <w:rPr>
                <w:color w:val="auto"/>
              </w:rPr>
              <w:t>Совета Курганинского городского поселения Курганинского района</w:t>
            </w:r>
            <w:r w:rsidR="00AC603C" w:rsidRPr="00490679">
              <w:t xml:space="preserve"> </w:t>
            </w:r>
          </w:p>
          <w:p w:rsidR="00AC603C" w:rsidRDefault="00AC603C" w:rsidP="006C5060">
            <w:pPr>
              <w:ind w:firstLine="709"/>
              <w:jc w:val="both"/>
            </w:pPr>
          </w:p>
          <w:p w:rsidR="006C5060" w:rsidRPr="00490679" w:rsidRDefault="006C5060" w:rsidP="006C5060">
            <w:pPr>
              <w:ind w:firstLine="709"/>
              <w:jc w:val="both"/>
            </w:pPr>
            <w:r w:rsidRPr="00490679">
              <w:t>И.О. Фамилия</w:t>
            </w:r>
          </w:p>
        </w:tc>
        <w:tc>
          <w:tcPr>
            <w:tcW w:w="4780" w:type="dxa"/>
          </w:tcPr>
          <w:p w:rsidR="006C5060" w:rsidRPr="00490679" w:rsidRDefault="006C5060" w:rsidP="005549F9">
            <w:pPr>
              <w:jc w:val="both"/>
            </w:pPr>
            <w:r w:rsidRPr="00490679">
              <w:t>Глава</w:t>
            </w:r>
            <w:r w:rsidR="00AC603C">
              <w:t xml:space="preserve"> </w:t>
            </w:r>
            <w:r w:rsidR="00AC603C">
              <w:rPr>
                <w:color w:val="auto"/>
              </w:rPr>
              <w:t>Курганинского                                                                 городского поселения Курганинского района</w:t>
            </w:r>
            <w:r w:rsidRPr="00490679">
              <w:tab/>
            </w:r>
            <w:r w:rsidRPr="00490679">
              <w:tab/>
            </w:r>
            <w:r w:rsidRPr="00490679">
              <w:tab/>
            </w:r>
            <w:r w:rsidRPr="00490679">
              <w:tab/>
            </w:r>
          </w:p>
          <w:p w:rsidR="00AC603C" w:rsidRDefault="00AC603C" w:rsidP="005549F9">
            <w:pPr>
              <w:jc w:val="both"/>
            </w:pPr>
          </w:p>
          <w:p w:rsidR="006C5060" w:rsidRPr="00490679" w:rsidRDefault="006C5060" w:rsidP="005549F9">
            <w:pPr>
              <w:jc w:val="both"/>
            </w:pPr>
            <w:r w:rsidRPr="00490679">
              <w:t xml:space="preserve"> </w:t>
            </w:r>
            <w:r w:rsidR="005549F9">
              <w:t xml:space="preserve">          </w:t>
            </w:r>
            <w:r w:rsidRPr="00490679">
              <w:t>И.О. Фамилия</w:t>
            </w:r>
          </w:p>
        </w:tc>
      </w:tr>
    </w:tbl>
    <w:p w:rsidR="006C5060" w:rsidRPr="00B93AF4" w:rsidRDefault="006C5060" w:rsidP="006C5060">
      <w:pPr>
        <w:ind w:firstLine="709"/>
        <w:jc w:val="both"/>
      </w:pPr>
    </w:p>
    <w:p w:rsidR="006C5060" w:rsidRPr="00B93AF4" w:rsidRDefault="006C5060" w:rsidP="006C5060">
      <w:pPr>
        <w:ind w:firstLine="709"/>
        <w:jc w:val="both"/>
      </w:pPr>
      <w:bookmarkStart w:id="32" w:name="sub_220"/>
      <w:r>
        <w:t>3</w:t>
      </w:r>
      <w:r w:rsidRPr="00B93AF4">
        <w:t>.20. Исправления и подчистки в тексте подготовленного проекта правового акта не допускаются.</w:t>
      </w:r>
    </w:p>
    <w:bookmarkEnd w:id="32"/>
    <w:p w:rsidR="006C5060" w:rsidRPr="00B93AF4" w:rsidRDefault="006C5060" w:rsidP="006C5060">
      <w:pPr>
        <w:ind w:firstLine="709"/>
        <w:jc w:val="both"/>
      </w:pPr>
      <w:r w:rsidRPr="00B93AF4">
        <w:t xml:space="preserve">Образец оформления решений </w:t>
      </w:r>
      <w:r w:rsidR="00AC603C">
        <w:rPr>
          <w:color w:val="auto"/>
        </w:rPr>
        <w:t>Совета Курганинского городского поселения Курганинского района</w:t>
      </w:r>
      <w:r w:rsidRPr="00B93AF4">
        <w:t xml:space="preserve"> приведен в </w:t>
      </w:r>
      <w:r>
        <w:t>приложении № 4</w:t>
      </w:r>
      <w:hyperlink w:anchor="sub_1100" w:history="1"/>
      <w:r w:rsidRPr="00B93AF4">
        <w:t xml:space="preserve"> к настоящему Порядку.</w:t>
      </w:r>
    </w:p>
    <w:p w:rsidR="006C5060" w:rsidRPr="00B93AF4" w:rsidRDefault="006C5060" w:rsidP="006C5060">
      <w:pPr>
        <w:ind w:firstLine="709"/>
        <w:jc w:val="both"/>
      </w:pPr>
    </w:p>
    <w:p w:rsidR="00A84187" w:rsidRDefault="006C5060" w:rsidP="00A8418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300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93AF4">
        <w:rPr>
          <w:rFonts w:ascii="Times New Roman" w:hAnsi="Times New Roman" w:cs="Times New Roman"/>
          <w:color w:val="auto"/>
          <w:sz w:val="28"/>
          <w:szCs w:val="28"/>
        </w:rPr>
        <w:t xml:space="preserve">. Правила оформления приложений и таблиц </w:t>
      </w:r>
    </w:p>
    <w:p w:rsidR="006C5060" w:rsidRDefault="006C5060" w:rsidP="00A8418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93AF4">
        <w:rPr>
          <w:rFonts w:ascii="Times New Roman" w:hAnsi="Times New Roman" w:cs="Times New Roman"/>
          <w:color w:val="auto"/>
          <w:sz w:val="28"/>
          <w:szCs w:val="28"/>
        </w:rPr>
        <w:t>к проектам правовых актов</w:t>
      </w:r>
    </w:p>
    <w:p w:rsidR="007D56C8" w:rsidRDefault="007D56C8" w:rsidP="007D56C8"/>
    <w:p w:rsidR="005549F9" w:rsidRDefault="005549F9" w:rsidP="007D56C8">
      <w:pPr>
        <w:ind w:firstLine="709"/>
        <w:jc w:val="center"/>
      </w:pPr>
    </w:p>
    <w:p w:rsidR="005549F9" w:rsidRDefault="005549F9" w:rsidP="007D56C8">
      <w:pPr>
        <w:ind w:firstLine="709"/>
        <w:jc w:val="center"/>
      </w:pPr>
    </w:p>
    <w:p w:rsidR="006C5060" w:rsidRPr="00B93AF4" w:rsidRDefault="007D56C8" w:rsidP="007D56C8">
      <w:pPr>
        <w:ind w:firstLine="709"/>
        <w:jc w:val="center"/>
      </w:pPr>
      <w:r>
        <w:lastRenderedPageBreak/>
        <w:t>10</w:t>
      </w:r>
      <w:bookmarkEnd w:id="33"/>
    </w:p>
    <w:p w:rsidR="006C5060" w:rsidRPr="00B93AF4" w:rsidRDefault="006C5060" w:rsidP="006C5060">
      <w:pPr>
        <w:ind w:firstLine="709"/>
        <w:jc w:val="both"/>
      </w:pPr>
      <w:bookmarkStart w:id="34" w:name="sub_31"/>
      <w:r>
        <w:t>4</w:t>
      </w:r>
      <w:r w:rsidRPr="00B93AF4">
        <w:t>.1. Приложения к правовому акту являются его составной частью и оформляются на отдельных листах бумаги. В качестве приложения к правовому акту оформляются документы, которые им утверждаются (положение, порядок, правила, структура, штатное расписание, план мероприятий, график и т.д.) или дополняют, поясняют его содержание (таблица, справка, перечень и так далее).</w:t>
      </w:r>
    </w:p>
    <w:p w:rsidR="006C5060" w:rsidRPr="00B93AF4" w:rsidRDefault="006C5060" w:rsidP="006C5060">
      <w:pPr>
        <w:ind w:firstLine="709"/>
        <w:jc w:val="both"/>
      </w:pPr>
      <w:bookmarkStart w:id="35" w:name="sub_32"/>
      <w:bookmarkEnd w:id="34"/>
      <w:r>
        <w:t>4</w:t>
      </w:r>
      <w:r w:rsidRPr="00B93AF4">
        <w:t>.2. Размеры полей, шрифты и межстрочные интервалы при печатании приложений идентичны размерам, применяемым при печатании текста правового акта.</w:t>
      </w:r>
    </w:p>
    <w:bookmarkEnd w:id="35"/>
    <w:p w:rsidR="006C5060" w:rsidRPr="00B93AF4" w:rsidRDefault="006C5060" w:rsidP="006C5060">
      <w:pPr>
        <w:ind w:firstLine="709"/>
        <w:jc w:val="both"/>
      </w:pPr>
      <w:r w:rsidRPr="00B93AF4">
        <w:t>Если документ имеет альбомную ориентацию, то номер страницы проставляется с правой стороны листа с применением вертикального направления текста. При альбомной ориентации страницы устанавливаются поля: левое - 20 мм; правое - 20 мм; верхнее - 30 мм; нижнее - 10 мм.</w:t>
      </w:r>
    </w:p>
    <w:p w:rsidR="00830377" w:rsidRDefault="006C5060" w:rsidP="006C5060">
      <w:pPr>
        <w:ind w:firstLine="709"/>
        <w:jc w:val="both"/>
      </w:pPr>
      <w:bookmarkStart w:id="36" w:name="sub_33"/>
      <w:r>
        <w:t>4</w:t>
      </w:r>
      <w:r w:rsidRPr="00B93AF4">
        <w:t xml:space="preserve">.3. На первом листе приложения в правом верхнем углу пишется слово Приложение, ниже указывается вид правового акта, к которому оформлено приложение, его дата и регистрационный номер. Все составные части реквизита </w:t>
      </w:r>
    </w:p>
    <w:p w:rsidR="006C5060" w:rsidRPr="00B93AF4" w:rsidRDefault="006C5060" w:rsidP="00830377">
      <w:pPr>
        <w:jc w:val="both"/>
      </w:pPr>
      <w:r w:rsidRPr="00B93AF4">
        <w:t>центрируются относительно самой длинной строки и печатаются через один одинарный межстрочный интервал. Длина строки не должна превышать 9 см и ограничивается правым полем документа.</w:t>
      </w:r>
    </w:p>
    <w:bookmarkEnd w:id="36"/>
    <w:p w:rsidR="006C5060" w:rsidRPr="00B93AF4" w:rsidRDefault="006C5060" w:rsidP="006C5060">
      <w:pPr>
        <w:ind w:firstLine="709"/>
        <w:jc w:val="both"/>
      </w:pPr>
    </w:p>
    <w:p w:rsidR="006C5060" w:rsidRDefault="006C5060" w:rsidP="00830377">
      <w:pPr>
        <w:ind w:firstLine="709"/>
        <w:jc w:val="both"/>
      </w:pPr>
      <w:r w:rsidRPr="00B93AF4">
        <w:t>Например:</w:t>
      </w:r>
    </w:p>
    <w:p w:rsidR="00830377" w:rsidRDefault="00830377" w:rsidP="00830377">
      <w:pPr>
        <w:ind w:firstLine="709"/>
        <w:jc w:val="both"/>
      </w:pPr>
    </w:p>
    <w:p w:rsidR="00830377" w:rsidRDefault="00830377" w:rsidP="00BA1A04">
      <w:pPr>
        <w:ind w:left="5103"/>
        <w:jc w:val="center"/>
      </w:pPr>
      <w:r>
        <w:t>ПРИЛОЖЕНИЕ</w:t>
      </w:r>
    </w:p>
    <w:p w:rsidR="00BA1A04" w:rsidRDefault="00BA1A04" w:rsidP="00BA1A04">
      <w:pPr>
        <w:ind w:left="5103"/>
        <w:jc w:val="center"/>
      </w:pPr>
    </w:p>
    <w:p w:rsidR="00AF0182" w:rsidRDefault="00AF0182" w:rsidP="00BA1A04">
      <w:pPr>
        <w:ind w:left="5103"/>
        <w:jc w:val="center"/>
      </w:pPr>
    </w:p>
    <w:p w:rsidR="00830377" w:rsidRDefault="00830377" w:rsidP="00BA1A04">
      <w:pPr>
        <w:ind w:left="5103"/>
        <w:jc w:val="center"/>
      </w:pPr>
      <w:r>
        <w:t xml:space="preserve">к решению </w:t>
      </w:r>
      <w:r w:rsidR="00BA1A04">
        <w:rPr>
          <w:color w:val="auto"/>
        </w:rPr>
        <w:t>Совета Курганинского городского поселения Курганинского района</w:t>
      </w:r>
      <w:r w:rsidR="00BA1A04">
        <w:t xml:space="preserve"> </w:t>
      </w:r>
      <w:r>
        <w:t>от _____________ №  _____</w:t>
      </w:r>
    </w:p>
    <w:p w:rsidR="00830377" w:rsidRPr="00094888" w:rsidRDefault="00830377" w:rsidP="00830377">
      <w:pPr>
        <w:ind w:firstLine="709"/>
        <w:jc w:val="both"/>
      </w:pPr>
    </w:p>
    <w:p w:rsidR="006C5060" w:rsidRPr="00B93AF4" w:rsidRDefault="006C5060" w:rsidP="00830377">
      <w:pPr>
        <w:ind w:firstLine="708"/>
        <w:jc w:val="both"/>
      </w:pPr>
      <w:bookmarkStart w:id="37" w:name="sub_34"/>
      <w:r>
        <w:t>4</w:t>
      </w:r>
      <w:r w:rsidRPr="00B93AF4">
        <w:t>.4. Приложение должно иметь заголовок, который печатается по центру текстового поля, на два-три одинарных межстрочных интервала ниже обозначения приложения и печатается прописными буквами полужирным шрифтом TimesNewRoman</w:t>
      </w:r>
      <w:r>
        <w:t>№</w:t>
      </w:r>
      <w:r w:rsidRPr="00B93AF4">
        <w:t> 14 на отдельной строке без кавычек.</w:t>
      </w:r>
    </w:p>
    <w:bookmarkEnd w:id="37"/>
    <w:p w:rsidR="006C5060" w:rsidRDefault="006C5060" w:rsidP="00830377">
      <w:pPr>
        <w:ind w:firstLine="708"/>
        <w:jc w:val="both"/>
      </w:pPr>
      <w:r w:rsidRPr="00B93AF4">
        <w:t>Сокращение слов, в заголовках граф не допускается. Заголовки следует писать в единственном числе. Заголовок приложения идентичен наименованию его в тексте правового акта.</w:t>
      </w:r>
    </w:p>
    <w:p w:rsidR="006C5060" w:rsidRPr="00444B14" w:rsidRDefault="006C5060" w:rsidP="006C5060">
      <w:pPr>
        <w:pStyle w:val="3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B14">
        <w:rPr>
          <w:rFonts w:ascii="Times New Roman" w:hAnsi="Times New Roman" w:cs="Times New Roman"/>
          <w:sz w:val="28"/>
          <w:szCs w:val="28"/>
        </w:rPr>
        <w:t>Наименование вида документа, входящее в состав заголовка, печатается отдельной строкой полужирным шрифтом прописными буквами (</w:t>
      </w:r>
      <w:r w:rsidRPr="00CA19B8">
        <w:rPr>
          <w:rFonts w:ascii="Times New Roman" w:hAnsi="Times New Roman" w:cs="Times New Roman"/>
          <w:b/>
          <w:sz w:val="28"/>
          <w:szCs w:val="28"/>
        </w:rPr>
        <w:t>СПИСОК, ПОЛОЖЕНИЕ, ПРАВИЛА</w:t>
      </w:r>
      <w:r w:rsidRPr="00444B14">
        <w:rPr>
          <w:rFonts w:ascii="Times New Roman" w:hAnsi="Times New Roman" w:cs="Times New Roman"/>
          <w:sz w:val="28"/>
          <w:szCs w:val="28"/>
        </w:rPr>
        <w:t xml:space="preserve"> и так далее). Остальная часть заголовка располагается под наименованием вида документа и печатается полужирным шрифтом строчными буквами через одинарный межстрочный интервал. Точка в конце заголовка не ставится.</w:t>
      </w:r>
    </w:p>
    <w:p w:rsidR="006C5060" w:rsidRDefault="006C5060" w:rsidP="006C5060">
      <w:pPr>
        <w:pStyle w:val="3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B14">
        <w:rPr>
          <w:rFonts w:ascii="Times New Roman" w:hAnsi="Times New Roman" w:cs="Times New Roman"/>
          <w:sz w:val="28"/>
          <w:szCs w:val="28"/>
        </w:rPr>
        <w:t>Например:</w:t>
      </w:r>
    </w:p>
    <w:p w:rsidR="006C5060" w:rsidRDefault="006C5060" w:rsidP="006C5060">
      <w:pPr>
        <w:pStyle w:val="3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9F9" w:rsidRDefault="00ED2ED7" w:rsidP="005549F9">
      <w:pPr>
        <w:pStyle w:val="a5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11</w:t>
      </w:r>
    </w:p>
    <w:p w:rsidR="00AF0182" w:rsidRPr="005549F9" w:rsidRDefault="00AF0182" w:rsidP="005549F9">
      <w:pPr>
        <w:pStyle w:val="a5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Cs/>
          <w:sz w:val="28"/>
          <w:szCs w:val="28"/>
        </w:rPr>
      </w:pPr>
    </w:p>
    <w:p w:rsidR="005549F9" w:rsidRPr="002958FC" w:rsidRDefault="005549F9" w:rsidP="005549F9">
      <w:pPr>
        <w:pStyle w:val="a5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/>
          <w:sz w:val="28"/>
          <w:szCs w:val="28"/>
        </w:rPr>
      </w:pPr>
      <w:r w:rsidRPr="002958FC">
        <w:rPr>
          <w:b/>
          <w:bCs/>
          <w:sz w:val="28"/>
          <w:szCs w:val="28"/>
        </w:rPr>
        <w:t xml:space="preserve">ПОЛОЖЕНИЕ </w:t>
      </w:r>
      <w:r w:rsidRPr="002958FC">
        <w:rPr>
          <w:b/>
          <w:sz w:val="28"/>
          <w:szCs w:val="28"/>
        </w:rPr>
        <w:t>о проведении общественных обсуждений или публичных слушаний по вопросам градостроительной деятельности в Курганинском городском поселении Курганинского района</w:t>
      </w:r>
    </w:p>
    <w:p w:rsidR="005549F9" w:rsidRDefault="005549F9" w:rsidP="00830377">
      <w:pPr>
        <w:ind w:firstLine="709"/>
        <w:jc w:val="both"/>
      </w:pPr>
      <w:bookmarkStart w:id="38" w:name="sub_35"/>
    </w:p>
    <w:p w:rsidR="006C5060" w:rsidRPr="005F4CCC" w:rsidRDefault="006C5060" w:rsidP="00830377">
      <w:pPr>
        <w:ind w:firstLine="709"/>
        <w:jc w:val="both"/>
        <w:rPr>
          <w:color w:val="auto"/>
        </w:rPr>
      </w:pPr>
      <w:r>
        <w:t>4</w:t>
      </w:r>
      <w:r w:rsidRPr="00B93AF4">
        <w:t xml:space="preserve">.5. При подготовке приложений на двух и более страницах вторая и последующие страницы нумеруются. Нумерация страниц в каждом приложении должна быть самостоятельной. Номера страниц проставляются </w:t>
      </w:r>
      <w:r w:rsidRPr="005F4CCC">
        <w:rPr>
          <w:color w:val="auto"/>
        </w:rPr>
        <w:t>посередине верхнего поля листа арабскими цифрами.</w:t>
      </w:r>
    </w:p>
    <w:p w:rsidR="00830377" w:rsidRPr="005F4CCC" w:rsidRDefault="006C5060" w:rsidP="007D56C8">
      <w:pPr>
        <w:ind w:firstLine="709"/>
        <w:jc w:val="both"/>
        <w:rPr>
          <w:color w:val="auto"/>
        </w:rPr>
      </w:pPr>
      <w:bookmarkStart w:id="39" w:name="sub_36"/>
      <w:bookmarkEnd w:id="38"/>
      <w:r w:rsidRPr="005F4CCC">
        <w:rPr>
          <w:color w:val="auto"/>
        </w:rPr>
        <w:t>4.6. Одно приложение не нумеруется. Если в правовом акте несколько приложений, то они нумеруются в порядке упоминания их в тексте документа. Перед числительным ставиться знак «№», при нескольких числах знак не удваивается и ставиться только один раз до ряда чисел. Ссылка на приложение в тексте правового акта оформляется следующим образом:</w:t>
      </w:r>
    </w:p>
    <w:bookmarkEnd w:id="39"/>
    <w:p w:rsidR="006C5060" w:rsidRPr="005F4CCC" w:rsidRDefault="006C5060" w:rsidP="00830377">
      <w:pPr>
        <w:ind w:firstLine="709"/>
        <w:jc w:val="both"/>
        <w:rPr>
          <w:color w:val="auto"/>
        </w:rPr>
      </w:pPr>
      <w:r w:rsidRPr="005F4CCC">
        <w:rPr>
          <w:color w:val="auto"/>
        </w:rPr>
        <w:t>согласно приложению № 1 к настоящему решению;</w:t>
      </w:r>
    </w:p>
    <w:p w:rsidR="006C5060" w:rsidRPr="005F4CCC" w:rsidRDefault="006C5060" w:rsidP="00830377">
      <w:pPr>
        <w:ind w:firstLine="709"/>
        <w:jc w:val="both"/>
        <w:rPr>
          <w:color w:val="auto"/>
        </w:rPr>
      </w:pPr>
      <w:r w:rsidRPr="005F4CCC">
        <w:rPr>
          <w:color w:val="auto"/>
        </w:rPr>
        <w:t>(приложения</w:t>
      </w:r>
      <w:r w:rsidR="00297DEE">
        <w:rPr>
          <w:color w:val="auto"/>
        </w:rPr>
        <w:t xml:space="preserve"> </w:t>
      </w:r>
      <w:r w:rsidRPr="005F4CCC">
        <w:rPr>
          <w:color w:val="auto"/>
        </w:rPr>
        <w:t>№ 1, 2);</w:t>
      </w:r>
    </w:p>
    <w:p w:rsidR="006C5060" w:rsidRPr="005F4CCC" w:rsidRDefault="006C5060" w:rsidP="00830377">
      <w:pPr>
        <w:ind w:firstLine="709"/>
        <w:jc w:val="both"/>
        <w:rPr>
          <w:color w:val="auto"/>
        </w:rPr>
      </w:pPr>
      <w:r w:rsidRPr="005F4CCC">
        <w:rPr>
          <w:color w:val="auto"/>
        </w:rPr>
        <w:t>(приложения</w:t>
      </w:r>
      <w:r w:rsidR="00297DEE">
        <w:rPr>
          <w:color w:val="auto"/>
        </w:rPr>
        <w:t xml:space="preserve"> </w:t>
      </w:r>
      <w:r w:rsidRPr="005F4CCC">
        <w:rPr>
          <w:color w:val="auto"/>
        </w:rPr>
        <w:t>№ 2 - 6);</w:t>
      </w:r>
    </w:p>
    <w:p w:rsidR="006C5060" w:rsidRPr="005F4CCC" w:rsidRDefault="006C5060" w:rsidP="00830377">
      <w:pPr>
        <w:ind w:firstLine="709"/>
        <w:jc w:val="both"/>
        <w:rPr>
          <w:color w:val="auto"/>
        </w:rPr>
      </w:pPr>
      <w:r w:rsidRPr="005F4CCC">
        <w:rPr>
          <w:color w:val="auto"/>
        </w:rPr>
        <w:t>(прилагается).</w:t>
      </w:r>
    </w:p>
    <w:p w:rsidR="006C5060" w:rsidRPr="00B93AF4" w:rsidRDefault="006C5060" w:rsidP="00830377">
      <w:pPr>
        <w:ind w:firstLine="709"/>
        <w:jc w:val="both"/>
      </w:pPr>
      <w:bookmarkStart w:id="40" w:name="sub_37"/>
      <w:r w:rsidRPr="005F4CCC">
        <w:rPr>
          <w:color w:val="auto"/>
        </w:rPr>
        <w:t>4.7. В тексте приложений</w:t>
      </w:r>
      <w:r w:rsidRPr="00B93AF4">
        <w:t xml:space="preserve"> допускается использовать полужирный шрифт и прописные буквы при печатании подзаголовков. Подчеркивание слов, предложений в тексте не допускается.</w:t>
      </w:r>
    </w:p>
    <w:p w:rsidR="006C5060" w:rsidRPr="00B93AF4" w:rsidRDefault="006C5060" w:rsidP="00830377">
      <w:pPr>
        <w:ind w:firstLine="709"/>
        <w:jc w:val="both"/>
      </w:pPr>
      <w:bookmarkStart w:id="41" w:name="sub_38"/>
      <w:bookmarkEnd w:id="40"/>
      <w:r>
        <w:t>4</w:t>
      </w:r>
      <w:r w:rsidRPr="00B93AF4">
        <w:t>.8. В виде текстовых приложений оформляются положение, порядок, концепция, регламент, методика, правила и т.п.</w:t>
      </w:r>
    </w:p>
    <w:bookmarkEnd w:id="41"/>
    <w:p w:rsidR="006C5060" w:rsidRPr="00B93AF4" w:rsidRDefault="006C5060" w:rsidP="00830377">
      <w:pPr>
        <w:ind w:firstLine="709"/>
        <w:jc w:val="both"/>
      </w:pPr>
      <w:r w:rsidRPr="00B93AF4">
        <w:t>Если текстовое приложение необходимо дополнить справочным материалом (таблица, форма и другое), то оно также оформляется как приложение. В этом случае в основном текстовом приложении делается на это приложение ссылка и его помещают сразу после основного текстового приложения.</w:t>
      </w:r>
    </w:p>
    <w:p w:rsidR="006C5060" w:rsidRPr="00B93AF4" w:rsidRDefault="006C5060" w:rsidP="00830377">
      <w:pPr>
        <w:ind w:firstLine="709"/>
        <w:jc w:val="both"/>
      </w:pPr>
      <w:bookmarkStart w:id="42" w:name="sub_39"/>
      <w:r>
        <w:t>4</w:t>
      </w:r>
      <w:r w:rsidRPr="00B93AF4">
        <w:t>.9. Текст приложения может делиться на разделы, подразделы, пункты и подпункты.</w:t>
      </w:r>
    </w:p>
    <w:bookmarkEnd w:id="42"/>
    <w:p w:rsidR="006C5060" w:rsidRPr="00B93AF4" w:rsidRDefault="006C5060" w:rsidP="00830377">
      <w:pPr>
        <w:ind w:firstLine="709"/>
        <w:jc w:val="both"/>
      </w:pPr>
      <w:r w:rsidRPr="00B93AF4">
        <w:t>Разделы нумеруются арабскими цифрами. При наличии в тексте приложения нескольких разделов их заголовки печатаются центрованным способом (относительно границ текста). Точка в конце заголовка не ставится.</w:t>
      </w:r>
    </w:p>
    <w:p w:rsidR="006C5060" w:rsidRPr="00B93AF4" w:rsidRDefault="006C5060" w:rsidP="00830377">
      <w:pPr>
        <w:ind w:firstLine="709"/>
        <w:jc w:val="both"/>
      </w:pPr>
      <w:r w:rsidRPr="00B93AF4">
        <w:t>Подразделы нумеруют в пределах раздела. Номер подраздела должен состоять из номера раздела и номера подраздела, разделенных точкой (например, 1.2). Номер пункта должен состоять из номера раздела, подраздела и пункта, разделенных точками (например, 2.3.1). Пункты при необходимости могут подразделяться на подпункты, которые должны иметь порядковую нумерацию в пределах каждого пункта (например, 1.2.2.1).</w:t>
      </w:r>
    </w:p>
    <w:p w:rsidR="006C5060" w:rsidRPr="00B93AF4" w:rsidRDefault="006C5060" w:rsidP="00830377">
      <w:pPr>
        <w:ind w:firstLine="709"/>
        <w:jc w:val="both"/>
      </w:pPr>
      <w:bookmarkStart w:id="43" w:name="sub_310"/>
      <w:r>
        <w:t>4</w:t>
      </w:r>
      <w:r w:rsidRPr="00B93AF4">
        <w:t>.10. Приложения по форме изложения текста могут подразделяться на: текстовые приложения (положение, порядок, концепция, регламент, правила, изменения и другое);</w:t>
      </w:r>
    </w:p>
    <w:bookmarkEnd w:id="43"/>
    <w:p w:rsidR="00AF0182" w:rsidRDefault="00AF0182" w:rsidP="00830377">
      <w:pPr>
        <w:ind w:firstLine="709"/>
        <w:jc w:val="both"/>
      </w:pPr>
    </w:p>
    <w:p w:rsidR="00AF0182" w:rsidRDefault="00AF0182" w:rsidP="00AF0182">
      <w:pPr>
        <w:ind w:firstLine="709"/>
        <w:jc w:val="center"/>
      </w:pPr>
      <w:r>
        <w:lastRenderedPageBreak/>
        <w:t>12</w:t>
      </w:r>
    </w:p>
    <w:p w:rsidR="00AF0182" w:rsidRDefault="006C5060" w:rsidP="00830377">
      <w:pPr>
        <w:ind w:firstLine="709"/>
        <w:jc w:val="both"/>
      </w:pPr>
      <w:r w:rsidRPr="00B93AF4">
        <w:t>приложения, оформленные в виде схем, таблиц (план мероприятий, штатное расписание, график и другое);</w:t>
      </w:r>
    </w:p>
    <w:p w:rsidR="006C5060" w:rsidRPr="00B93AF4" w:rsidRDefault="006C5060" w:rsidP="00830377">
      <w:pPr>
        <w:ind w:firstLine="709"/>
        <w:jc w:val="both"/>
      </w:pPr>
      <w:r w:rsidRPr="00B93AF4">
        <w:t>приложения, содержащие списочный состав коллегиального органа (комиссии, рабочей группы и другого).</w:t>
      </w:r>
    </w:p>
    <w:p w:rsidR="006C5060" w:rsidRDefault="006C5060" w:rsidP="00830377">
      <w:pPr>
        <w:ind w:firstLine="709"/>
        <w:jc w:val="both"/>
      </w:pPr>
      <w:bookmarkStart w:id="44" w:name="sub_311"/>
      <w:r>
        <w:t>4</w:t>
      </w:r>
      <w:r w:rsidRPr="00B93AF4">
        <w:t xml:space="preserve">.11. В виде таблицы оформляются план мероприятий, перечень, объем и </w:t>
      </w:r>
    </w:p>
    <w:p w:rsidR="006C5060" w:rsidRPr="00B93AF4" w:rsidRDefault="006C5060" w:rsidP="00830377">
      <w:pPr>
        <w:jc w:val="both"/>
      </w:pPr>
      <w:r w:rsidRPr="00B93AF4">
        <w:t>источники финансирования, смета расходов, график и т.д. Для заполнения объемной таблиц</w:t>
      </w:r>
      <w:r>
        <w:t>ы может быть использован шрифт №</w:t>
      </w:r>
      <w:r w:rsidRPr="00B93AF4">
        <w:t> 12.</w:t>
      </w:r>
    </w:p>
    <w:p w:rsidR="006C5060" w:rsidRPr="00B93AF4" w:rsidRDefault="006C5060" w:rsidP="00830377">
      <w:pPr>
        <w:ind w:firstLine="709"/>
        <w:jc w:val="both"/>
      </w:pPr>
      <w:bookmarkStart w:id="45" w:name="sub_312"/>
      <w:bookmarkEnd w:id="44"/>
      <w:r>
        <w:t>4</w:t>
      </w:r>
      <w:r w:rsidRPr="00B93AF4">
        <w:t>.12. Таблица размещается сразу за первым упоминанием ее в тексте правового акта либо оформляется в виде отдельного приложения.</w:t>
      </w:r>
    </w:p>
    <w:bookmarkEnd w:id="45"/>
    <w:p w:rsidR="006C5060" w:rsidRPr="00B93AF4" w:rsidRDefault="006C5060" w:rsidP="00830377">
      <w:pPr>
        <w:ind w:firstLine="709"/>
        <w:jc w:val="both"/>
      </w:pPr>
      <w:r w:rsidRPr="00B93AF4">
        <w:t>В зависимости от ширины и объема таблицы она размещается на листе книжной или альбомной ориентации.</w:t>
      </w:r>
    </w:p>
    <w:p w:rsidR="00BE73A5" w:rsidRDefault="006C5060" w:rsidP="00830377">
      <w:pPr>
        <w:ind w:firstLine="709"/>
        <w:jc w:val="both"/>
      </w:pPr>
      <w:r w:rsidRPr="00B93AF4">
        <w:t>Справ</w:t>
      </w:r>
      <w:r>
        <w:t>а над таблицей размещают слово «Таблица»</w:t>
      </w:r>
      <w:r w:rsidRPr="00B93AF4">
        <w:t>. Таблицы нумеруют арабск</w:t>
      </w:r>
      <w:r>
        <w:t>ими цифрами с указанием знака «№»</w:t>
      </w:r>
      <w:r w:rsidRPr="00B93AF4">
        <w:t xml:space="preserve"> сквозной нумерацией в пределах всего текста документа, за исключением таблиц приложений. Таблицы каждого приложения имеют отдельную нумерацию, точка после номера не ставится.</w:t>
      </w:r>
    </w:p>
    <w:p w:rsidR="006C5060" w:rsidRPr="00B93AF4" w:rsidRDefault="006C5060" w:rsidP="00830377">
      <w:pPr>
        <w:ind w:firstLine="709"/>
        <w:jc w:val="both"/>
      </w:pPr>
      <w:r w:rsidRPr="00B93AF4">
        <w:t>При необходимости уточнения содержания таблицы приводят ее заголовок (наименование таблицы) с прописной буквы над таблицей, точка после заголовка не ставится.</w:t>
      </w:r>
    </w:p>
    <w:p w:rsidR="006C5060" w:rsidRPr="00B93AF4" w:rsidRDefault="006C5060" w:rsidP="00830377">
      <w:pPr>
        <w:ind w:firstLine="709"/>
        <w:jc w:val="both"/>
      </w:pPr>
      <w:bookmarkStart w:id="46" w:name="sub_313"/>
      <w:r>
        <w:t>4</w:t>
      </w:r>
      <w:r w:rsidRPr="00B93AF4">
        <w:t>.13. Таблицы имеют два уровня членения текста: вертикальный (графы) и горизонтальный (строки). Заголовки и подзаголовки граф - головка таблицы, графа для заголовков строк - боковик таблицы.</w:t>
      </w:r>
    </w:p>
    <w:p w:rsidR="006C5060" w:rsidRPr="00B93AF4" w:rsidRDefault="006C5060" w:rsidP="00830377">
      <w:pPr>
        <w:ind w:firstLine="709"/>
        <w:jc w:val="both"/>
      </w:pPr>
      <w:bookmarkStart w:id="47" w:name="sub_314"/>
      <w:bookmarkEnd w:id="46"/>
      <w:r>
        <w:t>4</w:t>
      </w:r>
      <w:r w:rsidRPr="00B93AF4">
        <w:t xml:space="preserve">.14. Заголовки граф печатаются в именительном падеже и, как </w:t>
      </w:r>
      <w:r>
        <w:t>правило, в единственном числе («Наименование отраслевого органа», «Единица измерения»</w:t>
      </w:r>
      <w:r w:rsidRPr="00B93AF4">
        <w:t xml:space="preserve"> и так далее). В конце заголовков и подзаголовков граф и строк точка не ставится. Сокращение слов в заголовках граф не допускается (за исключением единиц измерения).</w:t>
      </w:r>
    </w:p>
    <w:bookmarkEnd w:id="47"/>
    <w:p w:rsidR="006C5060" w:rsidRPr="00B93AF4" w:rsidRDefault="006C5060" w:rsidP="00830377">
      <w:pPr>
        <w:ind w:firstLine="709"/>
        <w:jc w:val="both"/>
      </w:pPr>
      <w:r w:rsidRPr="00B93AF4">
        <w:t>Заголовки граф, как правило, располагаются параллельно строкам таблицы, при необходимости - перпендикулярно строкам таблицы. Заголовки граф центруются по ширине и высоте. Подзаголовки строк выравниваются по ширине (реже - по левому краю). Разделять заголовки и подзаголовки боковика и граф диагональными линиями не допускается.</w:t>
      </w:r>
    </w:p>
    <w:p w:rsidR="006C5060" w:rsidRPr="00B93AF4" w:rsidRDefault="006C5060" w:rsidP="00830377">
      <w:pPr>
        <w:ind w:firstLine="709"/>
        <w:jc w:val="both"/>
      </w:pPr>
    </w:p>
    <w:p w:rsidR="006C5060" w:rsidRPr="00047BC9" w:rsidRDefault="006C5060" w:rsidP="00BE73A5">
      <w:pPr>
        <w:ind w:firstLine="708"/>
        <w:jc w:val="both"/>
      </w:pPr>
      <w:r w:rsidRPr="00047BC9">
        <w:t>Например: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2"/>
        <w:gridCol w:w="2078"/>
        <w:gridCol w:w="2030"/>
        <w:gridCol w:w="1868"/>
        <w:gridCol w:w="1701"/>
      </w:tblGrid>
      <w:tr w:rsidR="006C5060" w:rsidRPr="002958FC" w:rsidTr="00BE73A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060" w:rsidRPr="002958FC" w:rsidRDefault="006C5060" w:rsidP="006C5060">
            <w:pPr>
              <w:pStyle w:val="affa"/>
              <w:rPr>
                <w:rFonts w:ascii="Times New Roman" w:hAnsi="Times New Roman" w:cs="Times New Roman"/>
              </w:rPr>
            </w:pPr>
            <w:r w:rsidRPr="002958FC">
              <w:rPr>
                <w:rStyle w:val="a6"/>
                <w:rFonts w:ascii="Times New Roman" w:hAnsi="Times New Roman" w:cs="Times New Roman"/>
                <w:bCs/>
                <w:color w:val="auto"/>
              </w:rPr>
              <w:t>Таблица № 1</w:t>
            </w:r>
          </w:p>
        </w:tc>
      </w:tr>
      <w:tr w:rsidR="006C5060" w:rsidRPr="002958FC" w:rsidTr="00BE73A5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060" w:rsidRPr="002958FC" w:rsidRDefault="006C5060" w:rsidP="00043C35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2958FC">
              <w:rPr>
                <w:rFonts w:ascii="Times New Roman" w:hAnsi="Times New Roman" w:cs="Times New Roman"/>
                <w:b w:val="0"/>
                <w:color w:val="auto"/>
              </w:rPr>
              <w:t>Мероприятия, финансируемые из средств краевого бюджета</w:t>
            </w:r>
          </w:p>
        </w:tc>
      </w:tr>
      <w:tr w:rsidR="006C5060" w:rsidRPr="002958FC" w:rsidTr="00BE73A5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Головка таблицы</w:t>
            </w:r>
          </w:p>
        </w:tc>
      </w:tr>
      <w:tr w:rsidR="006C5060" w:rsidRPr="002958FC" w:rsidTr="00BE73A5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Заголовок граф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Заголовок граф</w:t>
            </w:r>
          </w:p>
        </w:tc>
      </w:tr>
      <w:tr w:rsidR="006C5060" w:rsidRPr="002958FC" w:rsidTr="00BE73A5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Заголовок строк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подзаголовки граф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подзаголовки граф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подзаголовки 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подзаголовки граф</w:t>
            </w:r>
          </w:p>
        </w:tc>
      </w:tr>
      <w:tr w:rsidR="006C5060" w:rsidRPr="002958FC" w:rsidTr="00BE73A5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5</w:t>
            </w:r>
          </w:p>
        </w:tc>
      </w:tr>
      <w:tr w:rsidR="006C5060" w:rsidRPr="002958FC" w:rsidTr="00BE73A5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Подзаголовки строк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строка</w:t>
            </w:r>
          </w:p>
        </w:tc>
      </w:tr>
      <w:tr w:rsidR="006C5060" w:rsidRPr="002958FC" w:rsidTr="00BE73A5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60" w:rsidRPr="002958FC" w:rsidTr="00BE73A5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Боковик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Прографка</w:t>
            </w:r>
          </w:p>
        </w:tc>
      </w:tr>
    </w:tbl>
    <w:p w:rsidR="007D56C8" w:rsidRPr="002958FC" w:rsidRDefault="007D56C8" w:rsidP="007D56C8">
      <w:pPr>
        <w:jc w:val="center"/>
      </w:pPr>
      <w:r w:rsidRPr="002958FC">
        <w:lastRenderedPageBreak/>
        <w:t>13</w:t>
      </w:r>
    </w:p>
    <w:p w:rsidR="006C5060" w:rsidRPr="002958FC" w:rsidRDefault="006C5060" w:rsidP="00043C35">
      <w:pPr>
        <w:ind w:firstLine="708"/>
        <w:jc w:val="both"/>
      </w:pPr>
      <w:r w:rsidRPr="002958FC">
        <w:t>В одноярусной головке таблицы все заголовки граф пишутся с прописной буквы. В двух- и многоярусной головке таблицы заголовки верхнего яруса графы пишутся</w:t>
      </w:r>
      <w:r w:rsidR="00AF0182">
        <w:t xml:space="preserve"> </w:t>
      </w:r>
      <w:r w:rsidRPr="002958FC">
        <w:t>с прописной буквы, а заголовки второго, третьего и других ярусов пишутся со строчной буквы, если они грамматически подчинены заголовку верхнего яруса графы.</w:t>
      </w:r>
    </w:p>
    <w:p w:rsidR="006C5060" w:rsidRPr="002958FC" w:rsidRDefault="006C5060" w:rsidP="00043C35">
      <w:pPr>
        <w:ind w:firstLine="708"/>
        <w:jc w:val="both"/>
      </w:pPr>
      <w:r w:rsidRPr="002958FC">
        <w:t>Например:</w:t>
      </w:r>
    </w:p>
    <w:p w:rsidR="006C5060" w:rsidRPr="002958FC" w:rsidRDefault="006C5060" w:rsidP="006C5060">
      <w:pPr>
        <w:jc w:val="both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8"/>
        <w:gridCol w:w="2251"/>
        <w:gridCol w:w="2966"/>
      </w:tblGrid>
      <w:tr w:rsidR="006C5060" w:rsidRPr="002958FC" w:rsidTr="00043C35">
        <w:tc>
          <w:tcPr>
            <w:tcW w:w="2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Базовая доходность</w:t>
            </w:r>
          </w:p>
        </w:tc>
      </w:tr>
      <w:tr w:rsidR="006C5060" w:rsidRPr="002958FC" w:rsidTr="00043C35">
        <w:tc>
          <w:tcPr>
            <w:tcW w:w="2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ED2ED7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2017</w:t>
            </w:r>
            <w:r w:rsidR="006C5060" w:rsidRPr="002958FC">
              <w:rPr>
                <w:rFonts w:ascii="Times New Roman" w:hAnsi="Times New Roman" w:cs="Times New Roman"/>
              </w:rPr>
              <w:t> год - всего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в том числе в месяц</w:t>
            </w:r>
          </w:p>
        </w:tc>
      </w:tr>
    </w:tbl>
    <w:p w:rsidR="006C5060" w:rsidRPr="002958FC" w:rsidRDefault="006C5060" w:rsidP="006C5060">
      <w:pPr>
        <w:jc w:val="both"/>
        <w:rPr>
          <w:color w:val="auto"/>
        </w:rPr>
      </w:pPr>
    </w:p>
    <w:p w:rsidR="006C5060" w:rsidRPr="002958FC" w:rsidRDefault="006C5060" w:rsidP="00043C35">
      <w:pPr>
        <w:ind w:firstLine="708"/>
        <w:jc w:val="both"/>
      </w:pPr>
      <w:r w:rsidRPr="002958FC">
        <w:rPr>
          <w:color w:val="auto"/>
        </w:rPr>
        <w:t>Заголовки второго, третьего и т.д. ярусов графы пишутся с прописной буквы, если они грамматически не подчинены стоящему над ними заголовку</w:t>
      </w:r>
      <w:r w:rsidRPr="002958FC">
        <w:t xml:space="preserve"> графы.</w:t>
      </w:r>
    </w:p>
    <w:p w:rsidR="006C5060" w:rsidRPr="002958FC" w:rsidRDefault="006C5060" w:rsidP="00043C35">
      <w:pPr>
        <w:ind w:firstLine="708"/>
        <w:jc w:val="both"/>
      </w:pPr>
      <w:r w:rsidRPr="002958FC">
        <w:t>Например:</w:t>
      </w:r>
    </w:p>
    <w:p w:rsidR="00A84187" w:rsidRPr="002958FC" w:rsidRDefault="00A84187" w:rsidP="00043C35">
      <w:pPr>
        <w:jc w:val="center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8"/>
        <w:gridCol w:w="2251"/>
        <w:gridCol w:w="2966"/>
      </w:tblGrid>
      <w:tr w:rsidR="006C5060" w:rsidRPr="002958FC" w:rsidTr="00043C35">
        <w:tc>
          <w:tcPr>
            <w:tcW w:w="2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Исполнитель и срок выполнения работ</w:t>
            </w:r>
          </w:p>
        </w:tc>
      </w:tr>
      <w:tr w:rsidR="006C5060" w:rsidRPr="002958FC" w:rsidTr="00043C35">
        <w:tc>
          <w:tcPr>
            <w:tcW w:w="2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Разработка технической документации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60" w:rsidRPr="002958FC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58FC">
              <w:rPr>
                <w:rFonts w:ascii="Times New Roman" w:hAnsi="Times New Roman" w:cs="Times New Roman"/>
              </w:rPr>
              <w:t>Производство первой промышленной серии</w:t>
            </w:r>
          </w:p>
        </w:tc>
      </w:tr>
    </w:tbl>
    <w:p w:rsidR="006C5060" w:rsidRPr="00B93AF4" w:rsidRDefault="006C5060" w:rsidP="006C5060">
      <w:pPr>
        <w:jc w:val="both"/>
      </w:pPr>
    </w:p>
    <w:p w:rsidR="006C5060" w:rsidRPr="00047BC9" w:rsidRDefault="006C5060" w:rsidP="00043C35">
      <w:pPr>
        <w:ind w:firstLine="709"/>
        <w:jc w:val="both"/>
      </w:pPr>
      <w:r w:rsidRPr="00047BC9">
        <w:t>В боковике таблицы текст каждой позиции должен начинаться с прописной буквы. Знаки препинания ставятся то</w:t>
      </w:r>
      <w:r>
        <w:t>лько внутри предложения. Слова «Итого», «Всего»</w:t>
      </w:r>
      <w:r w:rsidRPr="00047BC9">
        <w:t xml:space="preserve"> выделяются полужирным шрифтом, двоеточие после них не ставится, соответствующая им величина также выделяется полужирным шрифтом.</w:t>
      </w:r>
    </w:p>
    <w:p w:rsidR="006C5060" w:rsidRPr="00047BC9" w:rsidRDefault="006C5060" w:rsidP="00043C35">
      <w:pPr>
        <w:ind w:firstLine="709"/>
        <w:jc w:val="both"/>
      </w:pPr>
      <w:r w:rsidRPr="00047BC9">
        <w:t>В прографке текст, следует писать со строчной буквы, за исключением имен собственных.</w:t>
      </w:r>
    </w:p>
    <w:p w:rsidR="006C5060" w:rsidRDefault="006C5060" w:rsidP="00043C35">
      <w:pPr>
        <w:ind w:firstLine="709"/>
        <w:jc w:val="both"/>
      </w:pPr>
      <w:bookmarkStart w:id="48" w:name="sub_315"/>
      <w:r>
        <w:t>4</w:t>
      </w:r>
      <w:r w:rsidRPr="00047BC9">
        <w:t>.15. Графы таблицы должны быть пронумерованы.</w:t>
      </w:r>
    </w:p>
    <w:bookmarkEnd w:id="48"/>
    <w:p w:rsidR="006C5060" w:rsidRPr="00047BC9" w:rsidRDefault="006C5060" w:rsidP="00043C35">
      <w:pPr>
        <w:ind w:firstLine="709"/>
        <w:jc w:val="both"/>
      </w:pPr>
      <w:r w:rsidRPr="00047BC9">
        <w:t>Например:</w:t>
      </w:r>
    </w:p>
    <w:p w:rsidR="006C5060" w:rsidRPr="00B93AF4" w:rsidRDefault="006C5060" w:rsidP="006C506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9"/>
        <w:gridCol w:w="4842"/>
        <w:gridCol w:w="1440"/>
      </w:tblGrid>
      <w:tr w:rsidR="006C5060" w:rsidRPr="004D4467" w:rsidTr="00043C35"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Сумма</w:t>
            </w:r>
          </w:p>
        </w:tc>
      </w:tr>
      <w:tr w:rsidR="006C5060" w:rsidRPr="004D4467" w:rsidTr="00043C35"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3</w:t>
            </w:r>
          </w:p>
        </w:tc>
      </w:tr>
    </w:tbl>
    <w:p w:rsidR="006C5060" w:rsidRPr="00B93AF4" w:rsidRDefault="006C5060" w:rsidP="006C5060">
      <w:pPr>
        <w:jc w:val="both"/>
      </w:pPr>
    </w:p>
    <w:p w:rsidR="006C5060" w:rsidRPr="00047BC9" w:rsidRDefault="006C5060" w:rsidP="00043C35">
      <w:pPr>
        <w:ind w:firstLine="709"/>
        <w:jc w:val="both"/>
      </w:pPr>
      <w:r w:rsidRPr="00047BC9">
        <w:t>Если таблицу печатают более чем на одной странице, то, начиная со второй страницы, печатаются только номера граф.</w:t>
      </w:r>
    </w:p>
    <w:p w:rsidR="006C5060" w:rsidRPr="00047BC9" w:rsidRDefault="006C5060" w:rsidP="00043C35">
      <w:pPr>
        <w:ind w:firstLine="709"/>
        <w:jc w:val="both"/>
      </w:pPr>
      <w:bookmarkStart w:id="49" w:name="sub_316"/>
      <w:r>
        <w:t>4</w:t>
      </w:r>
      <w:r w:rsidRPr="00047BC9">
        <w:t>.16. К таблице могут относиться сноски и примечания.</w:t>
      </w:r>
    </w:p>
    <w:bookmarkEnd w:id="49"/>
    <w:p w:rsidR="006C5060" w:rsidRPr="00047BC9" w:rsidRDefault="006C5060" w:rsidP="00043C35">
      <w:pPr>
        <w:ind w:firstLine="709"/>
        <w:jc w:val="both"/>
      </w:pPr>
      <w:r w:rsidRPr="00047BC9">
        <w:t>При наличии в тексте ссылки на сноску она оформляется надстрочно звездочкой или арабской цифрой с закрывающей круглой скобкой сразу после слова или цифры, к которым относится.</w:t>
      </w:r>
    </w:p>
    <w:p w:rsidR="006C5060" w:rsidRDefault="006C5060" w:rsidP="00043C35">
      <w:pPr>
        <w:ind w:firstLine="709"/>
        <w:jc w:val="both"/>
      </w:pPr>
      <w:r w:rsidRPr="00047BC9">
        <w:t>Знак сноски ставится с абзацным отступом 1,25 см в конце страницы или после таблицы под чертой (длина черты - 6 см). После него без пробела печатается текст сноски с прописной буквы через одинарный межстрочный интервал. В конце сноски ставится точка.</w:t>
      </w:r>
    </w:p>
    <w:p w:rsidR="007D56C8" w:rsidRDefault="007D56C8" w:rsidP="00043C35">
      <w:pPr>
        <w:ind w:firstLine="709"/>
        <w:jc w:val="both"/>
      </w:pPr>
    </w:p>
    <w:p w:rsidR="007D56C8" w:rsidRPr="00047BC9" w:rsidRDefault="007D56C8" w:rsidP="007D56C8">
      <w:pPr>
        <w:jc w:val="center"/>
      </w:pPr>
      <w:r>
        <w:lastRenderedPageBreak/>
        <w:t>14</w:t>
      </w:r>
    </w:p>
    <w:p w:rsidR="006C5060" w:rsidRPr="00047BC9" w:rsidRDefault="006C5060" w:rsidP="00043C35">
      <w:pPr>
        <w:ind w:firstLine="709"/>
        <w:jc w:val="both"/>
      </w:pPr>
      <w:r w:rsidRPr="00047BC9">
        <w:t>Если на страницах текстового материала встречается несколько сносок, их обозначают цифрами в возрастающем порядке. Обозначения сносок должны быть оформлены единообразно по всему тексту.</w:t>
      </w:r>
    </w:p>
    <w:p w:rsidR="00043C35" w:rsidRDefault="006C5060" w:rsidP="00043C35">
      <w:pPr>
        <w:ind w:firstLine="709"/>
        <w:jc w:val="both"/>
      </w:pPr>
      <w:r w:rsidRPr="00047BC9">
        <w:t>Примечание начинается</w:t>
      </w:r>
      <w:r w:rsidR="005B4B20">
        <w:t xml:space="preserve"> </w:t>
      </w:r>
      <w:r w:rsidRPr="00047BC9">
        <w:t>с абзацного</w:t>
      </w:r>
      <w:r w:rsidR="005B4B20">
        <w:t xml:space="preserve"> </w:t>
      </w:r>
      <w:r w:rsidRPr="00047BC9">
        <w:t>отступа, печатается с прописной</w:t>
      </w:r>
    </w:p>
    <w:p w:rsidR="006C5060" w:rsidRPr="00047BC9" w:rsidRDefault="006C5060" w:rsidP="00043C35">
      <w:pPr>
        <w:jc w:val="both"/>
      </w:pPr>
      <w:r w:rsidRPr="00047BC9">
        <w:t>буквы через одинарный межстрочный интервал. В конце текста примечания ставится точка.</w:t>
      </w:r>
    </w:p>
    <w:p w:rsidR="006C5060" w:rsidRPr="00047BC9" w:rsidRDefault="006C5060" w:rsidP="00043C35">
      <w:pPr>
        <w:ind w:firstLine="709"/>
        <w:jc w:val="both"/>
      </w:pPr>
      <w:r w:rsidRPr="00047BC9">
        <w:t>Если п</w:t>
      </w:r>
      <w:r>
        <w:t>римечание одно, то после слова «Примечание»</w:t>
      </w:r>
      <w:r w:rsidRPr="00047BC9">
        <w:t xml:space="preserve"> (без кавычек) ставится точка. Ес</w:t>
      </w:r>
      <w:r>
        <w:t>ли примечаний несколько, слово «Примечание»</w:t>
      </w:r>
      <w:r w:rsidRPr="00047BC9">
        <w:t xml:space="preserve"> употребляется во множественном числе, после него ставится двоеточие. Пункты примечания нумеруются арабскими цифрами с точкой.</w:t>
      </w:r>
    </w:p>
    <w:p w:rsidR="006C5060" w:rsidRPr="00047BC9" w:rsidRDefault="006C5060" w:rsidP="00043C35">
      <w:pPr>
        <w:ind w:firstLine="709"/>
        <w:jc w:val="both"/>
      </w:pPr>
      <w:r w:rsidRPr="00047BC9">
        <w:t>Примечание дается в конце текста. Если есть сноски, то примечания размещаются после сносок.</w:t>
      </w:r>
    </w:p>
    <w:p w:rsidR="006C5060" w:rsidRPr="00047BC9" w:rsidRDefault="006C5060" w:rsidP="00043C35">
      <w:pPr>
        <w:ind w:firstLine="709"/>
        <w:jc w:val="both"/>
      </w:pPr>
      <w:r w:rsidRPr="00047BC9">
        <w:t>Например:</w:t>
      </w:r>
    </w:p>
    <w:p w:rsidR="006C5060" w:rsidRDefault="006C5060" w:rsidP="006C5060">
      <w:pPr>
        <w:jc w:val="both"/>
      </w:pPr>
    </w:p>
    <w:p w:rsidR="00043C35" w:rsidRDefault="00043C35" w:rsidP="006C506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2654"/>
        <w:gridCol w:w="2441"/>
        <w:gridCol w:w="1654"/>
        <w:gridCol w:w="1761"/>
        <w:gridCol w:w="24"/>
      </w:tblGrid>
      <w:tr w:rsidR="006C5060" w:rsidRPr="004D4467" w:rsidTr="00043C35">
        <w:trPr>
          <w:gridAfter w:val="1"/>
          <w:wAfter w:w="24" w:type="dxa"/>
        </w:trPr>
        <w:tc>
          <w:tcPr>
            <w:tcW w:w="9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060" w:rsidRPr="004D4467" w:rsidRDefault="006C5060" w:rsidP="00043C35">
            <w:pPr>
              <w:pStyle w:val="affa"/>
              <w:jc w:val="right"/>
              <w:rPr>
                <w:rFonts w:ascii="Times New Roman" w:hAnsi="Times New Roman" w:cs="Times New Roman"/>
              </w:rPr>
            </w:pPr>
            <w:r w:rsidRPr="004D4467">
              <w:rPr>
                <w:rStyle w:val="a6"/>
                <w:rFonts w:ascii="Times New Roman" w:hAnsi="Times New Roman" w:cs="Times New Roman"/>
                <w:bCs/>
                <w:color w:val="auto"/>
              </w:rPr>
              <w:t>Таблица № 5</w:t>
            </w:r>
          </w:p>
        </w:tc>
      </w:tr>
      <w:tr w:rsidR="006C5060" w:rsidRPr="004D4467" w:rsidTr="00043C35">
        <w:trPr>
          <w:gridAfter w:val="1"/>
          <w:wAfter w:w="24" w:type="dxa"/>
        </w:trPr>
        <w:tc>
          <w:tcPr>
            <w:tcW w:w="9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060" w:rsidRPr="004D4467" w:rsidRDefault="006C5060" w:rsidP="006C5060">
            <w:pPr>
              <w:pStyle w:val="affa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(тыс. штук)</w:t>
            </w:r>
          </w:p>
        </w:tc>
      </w:tr>
      <w:tr w:rsidR="006C5060" w:rsidRPr="004D4467" w:rsidTr="00043C35">
        <w:trPr>
          <w:gridAfter w:val="1"/>
          <w:wAfter w:w="24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4D4467" w:rsidRDefault="00043C35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Наименование тракторов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2016 год</w:t>
            </w:r>
          </w:p>
        </w:tc>
      </w:tr>
      <w:tr w:rsidR="006C5060" w:rsidRPr="004D4467" w:rsidTr="00043C35">
        <w:trPr>
          <w:gridAfter w:val="1"/>
          <w:wAfter w:w="24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4</w:t>
            </w:r>
          </w:p>
        </w:tc>
      </w:tr>
      <w:tr w:rsidR="006C5060" w:rsidRPr="004D4467" w:rsidTr="00043C35">
        <w:trPr>
          <w:gridAfter w:val="1"/>
          <w:wAfter w:w="24" w:type="dxa"/>
        </w:trPr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f3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Тракторы - всего,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65 </w:t>
            </w:r>
            <w:hyperlink w:anchor="sub_1111" w:history="1">
              <w:r w:rsidRPr="00890C7A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(*)</w:t>
              </w:r>
            </w:hyperlink>
          </w:p>
        </w:tc>
      </w:tr>
      <w:tr w:rsidR="006C5060" w:rsidRPr="004D4467" w:rsidTr="00043C35">
        <w:trPr>
          <w:gridAfter w:val="1"/>
          <w:wAfter w:w="24" w:type="dxa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f3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60" w:rsidRPr="004D4467" w:rsidTr="00043C35">
        <w:trPr>
          <w:gridAfter w:val="1"/>
          <w:wAfter w:w="24" w:type="dxa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f3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гусеничные тракторы Т-74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35</w:t>
            </w:r>
          </w:p>
        </w:tc>
      </w:tr>
      <w:tr w:rsidR="006C5060" w:rsidRPr="004D4467" w:rsidTr="00043C35">
        <w:trPr>
          <w:gridAfter w:val="1"/>
          <w:wAfter w:w="24" w:type="dxa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f3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тракторы Т-150 - всего,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30</w:t>
            </w:r>
          </w:p>
        </w:tc>
      </w:tr>
      <w:tr w:rsidR="006C5060" w:rsidRPr="004D4467" w:rsidTr="00043C35">
        <w:trPr>
          <w:gridAfter w:val="1"/>
          <w:wAfter w:w="24" w:type="dxa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f3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в том числе колесные тракторы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60" w:rsidRPr="004D4467" w:rsidTr="00043C35">
        <w:trPr>
          <w:gridAfter w:val="1"/>
          <w:wAfter w:w="24" w:type="dxa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f3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Т-150К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20</w:t>
            </w:r>
          </w:p>
        </w:tc>
      </w:tr>
      <w:tr w:rsidR="006C5060" w:rsidRPr="004D4467" w:rsidTr="00043C35">
        <w:trPr>
          <w:gridAfter w:val="1"/>
          <w:wAfter w:w="24" w:type="dxa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f3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Т-150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5060" w:rsidRPr="004D4467" w:rsidRDefault="006C5060" w:rsidP="00043C3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2</w:t>
            </w:r>
          </w:p>
        </w:tc>
      </w:tr>
      <w:tr w:rsidR="006C5060" w:rsidRPr="004D4467" w:rsidTr="00043C35"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060" w:rsidRPr="004D4467" w:rsidRDefault="006C5060" w:rsidP="006C5060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060" w:rsidRPr="004D4467" w:rsidRDefault="006C5060" w:rsidP="006C5060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6C5060" w:rsidRPr="004D4467" w:rsidTr="00043C35"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060" w:rsidRPr="004D4467" w:rsidRDefault="006C5060" w:rsidP="006C5060">
            <w:pPr>
              <w:pStyle w:val="affa"/>
              <w:rPr>
                <w:rFonts w:ascii="Times New Roman" w:hAnsi="Times New Roman" w:cs="Times New Roman"/>
              </w:rPr>
            </w:pPr>
            <w:bookmarkStart w:id="50" w:name="sub_1111"/>
            <w:r w:rsidRPr="004D4467">
              <w:rPr>
                <w:rFonts w:ascii="Times New Roman" w:hAnsi="Times New Roman" w:cs="Times New Roman"/>
              </w:rPr>
              <w:t>&lt;*&gt; Включая производство по кооперации.</w:t>
            </w:r>
            <w:bookmarkEnd w:id="50"/>
          </w:p>
          <w:p w:rsidR="006C5060" w:rsidRPr="004D4467" w:rsidRDefault="006C5060" w:rsidP="006C5060">
            <w:pPr>
              <w:pStyle w:val="affa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Примечания:</w:t>
            </w:r>
          </w:p>
          <w:p w:rsidR="006C5060" w:rsidRPr="004D4467" w:rsidRDefault="006C5060" w:rsidP="006C5060">
            <w:pPr>
              <w:pStyle w:val="affa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1. Объем поставок тракторов при необходимости может быть уточнен заводом-изготовителем.</w:t>
            </w:r>
          </w:p>
          <w:p w:rsidR="006C5060" w:rsidRPr="004D4467" w:rsidRDefault="006C5060" w:rsidP="006C5060">
            <w:pPr>
              <w:pStyle w:val="affa"/>
              <w:rPr>
                <w:rFonts w:ascii="Times New Roman" w:hAnsi="Times New Roman" w:cs="Times New Roman"/>
              </w:rPr>
            </w:pPr>
            <w:r w:rsidRPr="004D4467">
              <w:rPr>
                <w:rFonts w:ascii="Times New Roman" w:hAnsi="Times New Roman" w:cs="Times New Roman"/>
              </w:rPr>
              <w:t>2. Срок поставки тракторов может быть уточнен ведомством.</w:t>
            </w:r>
          </w:p>
        </w:tc>
      </w:tr>
    </w:tbl>
    <w:p w:rsidR="006C5060" w:rsidRPr="00B93AF4" w:rsidRDefault="006C5060" w:rsidP="006C5060">
      <w:pPr>
        <w:jc w:val="both"/>
      </w:pPr>
    </w:p>
    <w:p w:rsidR="006C5060" w:rsidRPr="00047BC9" w:rsidRDefault="006C5060" w:rsidP="00043C35">
      <w:pPr>
        <w:ind w:firstLine="709"/>
        <w:jc w:val="both"/>
      </w:pPr>
      <w:bookmarkStart w:id="51" w:name="sub_317"/>
      <w:r>
        <w:t>4</w:t>
      </w:r>
      <w:r w:rsidRPr="00047BC9">
        <w:t>.17. Состав коллегиального органа (комитета, комиссии, рабочей группы и т.д.) оформляется в виде скрытой таблицы (без обрамления), которая начинается с заголовка, содержащего полное наименование коллегиального органа.</w:t>
      </w:r>
    </w:p>
    <w:bookmarkEnd w:id="51"/>
    <w:p w:rsidR="006C5060" w:rsidRPr="00047BC9" w:rsidRDefault="006C5060" w:rsidP="00ED2ED7">
      <w:pPr>
        <w:ind w:firstLine="709"/>
        <w:jc w:val="both"/>
      </w:pPr>
      <w:r w:rsidRPr="00047BC9">
        <w:t>В первой графе указываются фамилия, имя и отчество лица, входящего в состав коллегиального органа, во второй - полное наименование его служебной должности, затем должности занимаемой в коллегиальном органе (руководитель комиссии или рабочей группы, председатель организационного комитета, ответственный секретарь и т.п.)</w:t>
      </w:r>
    </w:p>
    <w:p w:rsidR="00440109" w:rsidRDefault="006C5060" w:rsidP="00ED2ED7">
      <w:pPr>
        <w:ind w:firstLine="709"/>
        <w:jc w:val="both"/>
      </w:pPr>
      <w:r w:rsidRPr="00047BC9">
        <w:t xml:space="preserve">Имя и отчество располагают под фамилией через один одинарный межстрочный интервал. Первые буквы фамилии и имени печатаются от левой границы текстового поля. Наименование должности печатается через один </w:t>
      </w:r>
    </w:p>
    <w:p w:rsidR="00440109" w:rsidRDefault="00440109" w:rsidP="00440109">
      <w:pPr>
        <w:ind w:firstLine="709"/>
        <w:jc w:val="center"/>
      </w:pPr>
      <w:r>
        <w:lastRenderedPageBreak/>
        <w:t>15</w:t>
      </w:r>
    </w:p>
    <w:p w:rsidR="006C5060" w:rsidRPr="00047BC9" w:rsidRDefault="006C5060" w:rsidP="00043C35">
      <w:pPr>
        <w:ind w:firstLine="709"/>
        <w:jc w:val="both"/>
      </w:pPr>
      <w:r w:rsidRPr="00047BC9">
        <w:t>одинарный межстрочный интервал и ограничивается правой границей текстового поля.</w:t>
      </w:r>
    </w:p>
    <w:p w:rsidR="006C5060" w:rsidRDefault="006C5060" w:rsidP="00043C35">
      <w:pPr>
        <w:ind w:firstLine="709"/>
        <w:jc w:val="both"/>
      </w:pPr>
      <w:r w:rsidRPr="00047BC9">
        <w:t xml:space="preserve">Фамилию, имя, отчество и наименование должности каждого члена коллегиального органа разделяют двумя одинарными межстрочными </w:t>
      </w:r>
    </w:p>
    <w:p w:rsidR="006C5060" w:rsidRPr="00047BC9" w:rsidRDefault="006C5060" w:rsidP="002119E0">
      <w:pPr>
        <w:jc w:val="both"/>
      </w:pPr>
      <w:r w:rsidRPr="00047BC9">
        <w:t>интервалами.</w:t>
      </w:r>
    </w:p>
    <w:p w:rsidR="006C5060" w:rsidRPr="00047BC9" w:rsidRDefault="006C5060" w:rsidP="00043C35">
      <w:pPr>
        <w:ind w:firstLine="709"/>
        <w:jc w:val="both"/>
      </w:pPr>
      <w:bookmarkStart w:id="52" w:name="sub_318"/>
      <w:r>
        <w:t>4</w:t>
      </w:r>
      <w:r w:rsidRPr="00047BC9">
        <w:t>.18. Первым в списке коллегиального органа указываются его руководитель, заместитель (заместители), секретарь.</w:t>
      </w:r>
    </w:p>
    <w:bookmarkEnd w:id="52"/>
    <w:p w:rsidR="006C5060" w:rsidRPr="00047BC9" w:rsidRDefault="006C5060" w:rsidP="00043C35">
      <w:pPr>
        <w:ind w:firstLine="709"/>
        <w:jc w:val="both"/>
      </w:pPr>
      <w:r w:rsidRPr="00047BC9">
        <w:t>Список членов коллегиального органа формируют в алфавитном порядке, ориентируясь на первые буквы фамилий.</w:t>
      </w:r>
    </w:p>
    <w:p w:rsidR="006C5060" w:rsidRPr="00E42802" w:rsidRDefault="006C5060" w:rsidP="00043C35">
      <w:pPr>
        <w:ind w:firstLine="709"/>
        <w:jc w:val="both"/>
      </w:pPr>
      <w:r w:rsidRPr="00047BC9">
        <w:t xml:space="preserve">Включение в состав коллегиального органа лиц, не являющихся работниками Совета, осуществляются по согласованию с ними, а при </w:t>
      </w:r>
      <w:r w:rsidRPr="00E42802">
        <w:t>оформлении состава коллегиального органа после указания их должности в скобках указывают: «(по согласованию)».</w:t>
      </w:r>
    </w:p>
    <w:p w:rsidR="006C5060" w:rsidRPr="00E42802" w:rsidRDefault="006C5060" w:rsidP="00043C35">
      <w:pPr>
        <w:ind w:firstLine="709"/>
        <w:jc w:val="both"/>
      </w:pPr>
      <w:r w:rsidRPr="00E42802">
        <w:t>Включение в состав коллегиального органа вышеупомянутых лиц не влечет за собой включение их в лист согласования проекта правового акта.</w:t>
      </w:r>
    </w:p>
    <w:p w:rsidR="006C5060" w:rsidRPr="00E42802" w:rsidRDefault="006C5060" w:rsidP="00043C35">
      <w:pPr>
        <w:ind w:firstLine="709"/>
        <w:jc w:val="both"/>
      </w:pPr>
      <w:bookmarkStart w:id="53" w:name="sub_319"/>
      <w:r>
        <w:t>4</w:t>
      </w:r>
      <w:r w:rsidRPr="00E42802">
        <w:t>.19. Приложение должно быть подписано лицом, составившим проект правового акта.</w:t>
      </w:r>
    </w:p>
    <w:bookmarkEnd w:id="53"/>
    <w:p w:rsidR="006C5060" w:rsidRPr="00E42802" w:rsidRDefault="006C5060" w:rsidP="00043C35">
      <w:pPr>
        <w:ind w:firstLine="709"/>
        <w:jc w:val="both"/>
      </w:pPr>
      <w:r>
        <w:t>Реквизит «подпись»</w:t>
      </w:r>
      <w:r w:rsidRPr="00E42802">
        <w:t xml:space="preserve"> отделяется от текста приложения двумя-тремя одинарными межстрочными интервалами и состоит из наименования должности лица, подписывающего приложение к проекту правового акта, его личной подписи, инициалов и фамилии.</w:t>
      </w:r>
    </w:p>
    <w:p w:rsidR="006C5060" w:rsidRPr="00E42802" w:rsidRDefault="006C5060" w:rsidP="00043C35">
      <w:pPr>
        <w:ind w:firstLine="709"/>
        <w:jc w:val="both"/>
      </w:pPr>
      <w:r w:rsidRPr="00E42802">
        <w:t>Инициалы и фамилия печатаются через пробел на уровне последней строки наименования должности и ограничиваются правой границей текстового поля.</w:t>
      </w:r>
    </w:p>
    <w:p w:rsidR="006C5060" w:rsidRPr="00E42802" w:rsidRDefault="006C5060" w:rsidP="00043C35">
      <w:pPr>
        <w:ind w:firstLine="709"/>
        <w:jc w:val="both"/>
      </w:pPr>
      <w:r w:rsidRPr="00E42802">
        <w:t xml:space="preserve">Образец оформления приложения к правовому акту в виде списочного состава коллегиального органа приведен в </w:t>
      </w:r>
      <w:r>
        <w:t>приложении №5</w:t>
      </w:r>
      <w:hyperlink w:anchor="sub_1200" w:history="1"/>
      <w:r w:rsidRPr="00E42802">
        <w:t xml:space="preserve"> к настоящему Порядку.</w:t>
      </w:r>
    </w:p>
    <w:p w:rsidR="006C5060" w:rsidRPr="00E42802" w:rsidRDefault="006C5060" w:rsidP="00043C35">
      <w:pPr>
        <w:ind w:firstLine="709"/>
        <w:jc w:val="both"/>
      </w:pPr>
    </w:p>
    <w:p w:rsidR="006C5060" w:rsidRPr="00ED2ED7" w:rsidRDefault="006C5060" w:rsidP="002119E0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400"/>
      <w:r w:rsidRPr="00ED2ED7">
        <w:rPr>
          <w:rFonts w:ascii="Times New Roman" w:hAnsi="Times New Roman" w:cs="Times New Roman"/>
          <w:color w:val="auto"/>
          <w:sz w:val="28"/>
          <w:szCs w:val="28"/>
        </w:rPr>
        <w:t>5. Оформление правовых актов о внесении изменений, признании утратившими силу или об отмене правовых актов</w:t>
      </w:r>
    </w:p>
    <w:p w:rsidR="006C5060" w:rsidRPr="007B0F0C" w:rsidRDefault="006C5060" w:rsidP="002119E0">
      <w:pPr>
        <w:ind w:firstLine="709"/>
        <w:jc w:val="center"/>
      </w:pPr>
    </w:p>
    <w:p w:rsidR="006C5060" w:rsidRPr="00E42802" w:rsidRDefault="006C5060" w:rsidP="00043C35">
      <w:pPr>
        <w:ind w:firstLine="709"/>
        <w:jc w:val="both"/>
      </w:pPr>
      <w:bookmarkStart w:id="55" w:name="sub_41"/>
      <w:bookmarkEnd w:id="54"/>
      <w:r>
        <w:t>5</w:t>
      </w:r>
      <w:r w:rsidRPr="00E42802">
        <w:t>.1. Внесение изменений в правовые акты, отмена или признание правовых актов утратившими силу осуществляется, как правило, правовым актом аналогичного вида.</w:t>
      </w:r>
    </w:p>
    <w:p w:rsidR="006C5060" w:rsidRPr="00E42802" w:rsidRDefault="006C5060" w:rsidP="00043C35">
      <w:pPr>
        <w:ind w:firstLine="709"/>
        <w:jc w:val="both"/>
      </w:pPr>
      <w:bookmarkStart w:id="56" w:name="sub_42"/>
      <w:bookmarkEnd w:id="55"/>
      <w:r>
        <w:t>5</w:t>
      </w:r>
      <w:r w:rsidRPr="00E42802">
        <w:t>.2. Внесением изменений считается:</w:t>
      </w:r>
    </w:p>
    <w:bookmarkEnd w:id="56"/>
    <w:p w:rsidR="006C5060" w:rsidRPr="00E42802" w:rsidRDefault="006C5060" w:rsidP="00043C35">
      <w:pPr>
        <w:ind w:firstLine="709"/>
        <w:jc w:val="both"/>
      </w:pPr>
      <w:r w:rsidRPr="00E42802">
        <w:t>замена частей, пунктов, подпунктов, абзацев, предложений, слов, цифр, наименований;</w:t>
      </w:r>
    </w:p>
    <w:p w:rsidR="006C5060" w:rsidRPr="00E42802" w:rsidRDefault="006C5060" w:rsidP="00043C35">
      <w:pPr>
        <w:ind w:firstLine="709"/>
        <w:jc w:val="both"/>
      </w:pPr>
      <w:r w:rsidRPr="00E42802">
        <w:t>исключение частей, пунктов, подпунктов, абзацев, слов, цифр, предложений;</w:t>
      </w:r>
    </w:p>
    <w:p w:rsidR="006C5060" w:rsidRPr="00E42802" w:rsidRDefault="006C5060" w:rsidP="00043C35">
      <w:pPr>
        <w:ind w:firstLine="709"/>
        <w:jc w:val="both"/>
      </w:pPr>
      <w:r w:rsidRPr="00E42802">
        <w:t>новая редакция структурной единицы правового акта;</w:t>
      </w:r>
    </w:p>
    <w:p w:rsidR="006C5060" w:rsidRPr="00E42802" w:rsidRDefault="006C5060" w:rsidP="00043C35">
      <w:pPr>
        <w:ind w:firstLine="709"/>
        <w:jc w:val="both"/>
      </w:pPr>
      <w:r w:rsidRPr="00E42802">
        <w:t>дополнение структурной единицы правового акта новыми словами, цифрами, абзацами или предложениями;</w:t>
      </w:r>
    </w:p>
    <w:p w:rsidR="006C5060" w:rsidRDefault="006C5060" w:rsidP="00043C35">
      <w:pPr>
        <w:ind w:firstLine="709"/>
        <w:jc w:val="both"/>
      </w:pPr>
      <w:r w:rsidRPr="00E42802">
        <w:t>дополнение правового акта новыми структурными единицами.</w:t>
      </w:r>
    </w:p>
    <w:p w:rsidR="00440109" w:rsidRDefault="00440109" w:rsidP="00043C35">
      <w:pPr>
        <w:ind w:firstLine="709"/>
        <w:jc w:val="both"/>
      </w:pPr>
    </w:p>
    <w:p w:rsidR="00440109" w:rsidRPr="00E42802" w:rsidRDefault="00440109" w:rsidP="00440109">
      <w:pPr>
        <w:ind w:firstLine="709"/>
        <w:jc w:val="center"/>
      </w:pPr>
      <w:r>
        <w:lastRenderedPageBreak/>
        <w:t>16</w:t>
      </w:r>
    </w:p>
    <w:p w:rsidR="006C5060" w:rsidRDefault="006C5060" w:rsidP="00043C35">
      <w:pPr>
        <w:ind w:firstLine="709"/>
        <w:jc w:val="both"/>
      </w:pPr>
      <w:bookmarkStart w:id="57" w:name="sub_43"/>
      <w:r>
        <w:t>5</w:t>
      </w:r>
      <w:r w:rsidRPr="00E42802">
        <w:t>.3. Изменения всегда вносятся только в основной правовой акт. Вносить изменения в основной правовой акт путем внесения изменений в изменяющий его правовой акт</w:t>
      </w:r>
      <w:r w:rsidR="005B4B20">
        <w:t xml:space="preserve"> </w:t>
      </w:r>
      <w:r w:rsidRPr="00E42802">
        <w:t>не допускается, за исключением случаев устранения</w:t>
      </w:r>
    </w:p>
    <w:p w:rsidR="006C5060" w:rsidRPr="00E42802" w:rsidRDefault="006C5060" w:rsidP="00035B2A">
      <w:pPr>
        <w:jc w:val="both"/>
      </w:pPr>
      <w:r w:rsidRPr="00E42802">
        <w:t>технических ошибок.</w:t>
      </w:r>
    </w:p>
    <w:p w:rsidR="006C5060" w:rsidRPr="00E42802" w:rsidRDefault="006C5060" w:rsidP="00043C35">
      <w:pPr>
        <w:ind w:firstLine="709"/>
        <w:jc w:val="both"/>
      </w:pPr>
      <w:bookmarkStart w:id="58" w:name="sub_44"/>
      <w:bookmarkEnd w:id="57"/>
      <w:r>
        <w:t>5</w:t>
      </w:r>
      <w:r w:rsidRPr="00E42802">
        <w:t>.4. В заголовке к правовому акту о внесении изменений в ранее принятый правовой акт указываются его вид, наименование органа издавшего правовой акт, дата, регистрационный номер и наименование.</w:t>
      </w:r>
    </w:p>
    <w:bookmarkEnd w:id="58"/>
    <w:p w:rsidR="006C5060" w:rsidRDefault="006C5060" w:rsidP="00043C35">
      <w:pPr>
        <w:ind w:firstLine="709"/>
        <w:jc w:val="both"/>
      </w:pPr>
      <w:r w:rsidRPr="00E42802">
        <w:t>Например:</w:t>
      </w:r>
    </w:p>
    <w:p w:rsidR="00035B2A" w:rsidRPr="005B4B20" w:rsidRDefault="00035B2A" w:rsidP="00043C35">
      <w:pPr>
        <w:ind w:firstLine="709"/>
        <w:jc w:val="both"/>
        <w:rPr>
          <w:color w:val="FF0000"/>
        </w:rPr>
      </w:pPr>
    </w:p>
    <w:p w:rsidR="00ED2ED7" w:rsidRPr="002D3D9E" w:rsidRDefault="00ED2ED7" w:rsidP="00ED2ED7">
      <w:pPr>
        <w:ind w:left="709" w:right="707"/>
        <w:jc w:val="center"/>
        <w:rPr>
          <w:b/>
        </w:rPr>
      </w:pPr>
      <w:r w:rsidRPr="002D3D9E">
        <w:rPr>
          <w:b/>
        </w:rPr>
        <w:t xml:space="preserve">О внесении изменений в решение Совета Курганинского городского поселения Курганинского района от 23 ноября   2017 года № 224 «Об установлении земельного налога на территории Курганинского городского поселения Курганинского района» </w:t>
      </w:r>
    </w:p>
    <w:p w:rsidR="006C5060" w:rsidRPr="00E42802" w:rsidRDefault="006C5060" w:rsidP="00043C35">
      <w:pPr>
        <w:ind w:firstLine="709"/>
        <w:jc w:val="both"/>
      </w:pPr>
    </w:p>
    <w:p w:rsidR="006C5060" w:rsidRDefault="006C5060" w:rsidP="00043C35">
      <w:pPr>
        <w:ind w:firstLine="709"/>
        <w:jc w:val="both"/>
      </w:pPr>
      <w:r w:rsidRPr="00E42802">
        <w:t>Если правовой акт признается утратившим силу, то наименование (заголовок) правового акта излагается следующим образом:</w:t>
      </w:r>
    </w:p>
    <w:p w:rsidR="00035B2A" w:rsidRPr="00035B2A" w:rsidRDefault="00035B2A" w:rsidP="00035B2A"/>
    <w:p w:rsidR="006C5060" w:rsidRDefault="006C5060" w:rsidP="00035B2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42802">
        <w:rPr>
          <w:rFonts w:ascii="Times New Roman" w:hAnsi="Times New Roman" w:cs="Times New Roman"/>
          <w:color w:val="auto"/>
          <w:sz w:val="28"/>
          <w:szCs w:val="28"/>
        </w:rPr>
        <w:t>О признании утратившим силу...</w:t>
      </w:r>
    </w:p>
    <w:p w:rsidR="006C5060" w:rsidRPr="007B0F0C" w:rsidRDefault="006C5060" w:rsidP="00043C35">
      <w:pPr>
        <w:ind w:firstLine="709"/>
        <w:jc w:val="both"/>
      </w:pPr>
    </w:p>
    <w:p w:rsidR="006C5060" w:rsidRDefault="006C5060" w:rsidP="00043C35">
      <w:pPr>
        <w:ind w:firstLine="709"/>
        <w:jc w:val="both"/>
      </w:pPr>
      <w:r w:rsidRPr="00E42802">
        <w:t>Если в правовой акт, который должен быть признан утратившим силу, ранее были внесены изменения, то необходимо признавать утратившими силу все правовые акты, вносившие в него изменения. В этом случае наименование (заголовок) следует формулировать так:</w:t>
      </w:r>
    </w:p>
    <w:p w:rsidR="00035B2A" w:rsidRPr="00E42802" w:rsidRDefault="00035B2A" w:rsidP="00043C35">
      <w:pPr>
        <w:ind w:firstLine="709"/>
        <w:jc w:val="both"/>
      </w:pPr>
    </w:p>
    <w:p w:rsidR="00035B2A" w:rsidRDefault="006C5060" w:rsidP="00035B2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42802">
        <w:rPr>
          <w:rFonts w:ascii="Times New Roman" w:hAnsi="Times New Roman" w:cs="Times New Roman"/>
          <w:color w:val="auto"/>
          <w:sz w:val="28"/>
          <w:szCs w:val="28"/>
        </w:rPr>
        <w:t xml:space="preserve">О признании утратившими силу некоторых (отдельных) </w:t>
      </w:r>
    </w:p>
    <w:p w:rsidR="006C5060" w:rsidRPr="00E42802" w:rsidRDefault="006C5060" w:rsidP="005B4B20">
      <w:pPr>
        <w:pStyle w:val="1"/>
        <w:spacing w:before="0" w:after="0"/>
        <w:ind w:firstLine="709"/>
      </w:pPr>
      <w:r w:rsidRPr="00E42802">
        <w:rPr>
          <w:rFonts w:ascii="Times New Roman" w:hAnsi="Times New Roman" w:cs="Times New Roman"/>
          <w:color w:val="auto"/>
          <w:sz w:val="28"/>
          <w:szCs w:val="28"/>
        </w:rPr>
        <w:t xml:space="preserve">правовых актов (решений) </w:t>
      </w:r>
      <w:r w:rsidR="005B4B20">
        <w:rPr>
          <w:rFonts w:ascii="Times New Roman" w:hAnsi="Times New Roman" w:cs="Times New Roman"/>
          <w:color w:val="auto"/>
          <w:sz w:val="28"/>
          <w:szCs w:val="28"/>
        </w:rPr>
        <w:t>Совета Курганинского городского поселения Курганинского района</w:t>
      </w:r>
    </w:p>
    <w:p w:rsidR="006C5060" w:rsidRDefault="006C5060" w:rsidP="00043C35">
      <w:pPr>
        <w:ind w:firstLine="709"/>
        <w:jc w:val="both"/>
      </w:pPr>
      <w:r w:rsidRPr="00E42802">
        <w:t>Если действие правового акта отменяется, то наименование (заголовок) правового акта излагается следующим образом:</w:t>
      </w:r>
    </w:p>
    <w:p w:rsidR="009604EA" w:rsidRPr="00E42802" w:rsidRDefault="009604EA" w:rsidP="00043C35">
      <w:pPr>
        <w:ind w:firstLine="709"/>
        <w:jc w:val="both"/>
      </w:pPr>
    </w:p>
    <w:p w:rsidR="006C5060" w:rsidRDefault="006C5060" w:rsidP="00043C3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802">
        <w:rPr>
          <w:rFonts w:ascii="Times New Roman" w:hAnsi="Times New Roman" w:cs="Times New Roman"/>
          <w:color w:val="auto"/>
          <w:sz w:val="28"/>
          <w:szCs w:val="28"/>
        </w:rPr>
        <w:t xml:space="preserve">Об отмене решения </w:t>
      </w:r>
      <w:r w:rsidR="005B4B20">
        <w:rPr>
          <w:rFonts w:ascii="Times New Roman" w:hAnsi="Times New Roman" w:cs="Times New Roman"/>
          <w:color w:val="auto"/>
          <w:sz w:val="28"/>
          <w:szCs w:val="28"/>
        </w:rPr>
        <w:t>Совета Курганинского городского поселения Курганинского района</w:t>
      </w:r>
      <w:r w:rsidRPr="00E42802">
        <w:rPr>
          <w:rFonts w:ascii="Times New Roman" w:hAnsi="Times New Roman" w:cs="Times New Roman"/>
          <w:color w:val="auto"/>
          <w:sz w:val="28"/>
          <w:szCs w:val="28"/>
        </w:rPr>
        <w:t>...</w:t>
      </w:r>
    </w:p>
    <w:p w:rsidR="009604EA" w:rsidRPr="009604EA" w:rsidRDefault="009604EA" w:rsidP="009604EA"/>
    <w:p w:rsidR="006C5060" w:rsidRPr="00E42802" w:rsidRDefault="006C5060" w:rsidP="00043C35">
      <w:pPr>
        <w:ind w:firstLine="709"/>
        <w:jc w:val="both"/>
      </w:pPr>
      <w:bookmarkStart w:id="59" w:name="sub_45"/>
      <w:r>
        <w:t>5</w:t>
      </w:r>
      <w:r w:rsidRPr="00E42802">
        <w:t>.5. В преамбуле к правовому акту о внесении изменения, признании утратившим силу или об отмене правого акта указываются правовое основание, цели, причины издания правового акта.</w:t>
      </w:r>
    </w:p>
    <w:bookmarkEnd w:id="59"/>
    <w:p w:rsidR="006C5060" w:rsidRPr="00E42802" w:rsidRDefault="006C5060" w:rsidP="00043C35">
      <w:pPr>
        <w:ind w:firstLine="709"/>
        <w:jc w:val="both"/>
      </w:pPr>
      <w:r w:rsidRPr="00E42802">
        <w:t>Например:</w:t>
      </w:r>
    </w:p>
    <w:p w:rsidR="006C5060" w:rsidRPr="00E42802" w:rsidRDefault="006C5060" w:rsidP="00043C35">
      <w:pPr>
        <w:ind w:firstLine="709"/>
        <w:jc w:val="both"/>
      </w:pPr>
      <w:r w:rsidRPr="00E42802">
        <w:t xml:space="preserve">В связи с изменением </w:t>
      </w:r>
      <w:hyperlink r:id="rId22" w:history="1">
        <w:r w:rsidRPr="00E42802">
          <w:rPr>
            <w:rStyle w:val="a7"/>
            <w:color w:val="auto"/>
          </w:rPr>
          <w:t>Устава</w:t>
        </w:r>
      </w:hyperlink>
      <w:r w:rsidRPr="00E42802">
        <w:t xml:space="preserve"> </w:t>
      </w:r>
      <w:r w:rsidR="005B4B20">
        <w:rPr>
          <w:color w:val="auto"/>
        </w:rPr>
        <w:t>Курганинского городского поселения Курганинского района</w:t>
      </w:r>
      <w:r w:rsidR="005B4B20" w:rsidRPr="00E42802">
        <w:t xml:space="preserve"> </w:t>
      </w:r>
      <w:r w:rsidRPr="00E42802">
        <w:t>или</w:t>
      </w:r>
    </w:p>
    <w:p w:rsidR="006C5060" w:rsidRPr="00E42802" w:rsidRDefault="006C5060" w:rsidP="00043C35">
      <w:pPr>
        <w:ind w:firstLine="709"/>
        <w:jc w:val="both"/>
      </w:pPr>
      <w:r w:rsidRPr="00E42802">
        <w:t>В целях рационального расходования бюджетных средств...</w:t>
      </w:r>
    </w:p>
    <w:p w:rsidR="006C5060" w:rsidRDefault="006C5060" w:rsidP="00043C35">
      <w:pPr>
        <w:ind w:firstLine="709"/>
        <w:jc w:val="both"/>
      </w:pPr>
      <w:bookmarkStart w:id="60" w:name="sub_46"/>
      <w:r>
        <w:t>5</w:t>
      </w:r>
      <w:r w:rsidRPr="00E42802">
        <w:t>.6. Пункт, содержащий указание о признании отдельных правовых актов утратившими силу, следу</w:t>
      </w:r>
      <w:r>
        <w:t>ет начинать  словами «Признать утратившим силу..»</w:t>
      </w:r>
      <w:r w:rsidRPr="00E42802">
        <w:t>, а пункт, содержащий указание об о</w:t>
      </w:r>
      <w:r>
        <w:t>тмене правовых актов, - словом «Отменить ...»</w:t>
      </w:r>
      <w:r w:rsidRPr="00E42802">
        <w:t>.</w:t>
      </w:r>
    </w:p>
    <w:p w:rsidR="00440109" w:rsidRPr="00E42802" w:rsidRDefault="00440109" w:rsidP="00440109">
      <w:pPr>
        <w:ind w:firstLine="709"/>
        <w:jc w:val="center"/>
      </w:pPr>
      <w:r>
        <w:lastRenderedPageBreak/>
        <w:t>17</w:t>
      </w:r>
    </w:p>
    <w:bookmarkEnd w:id="60"/>
    <w:p w:rsidR="006C5060" w:rsidRPr="00E42802" w:rsidRDefault="006C5060" w:rsidP="00043C35">
      <w:pPr>
        <w:ind w:firstLine="709"/>
        <w:jc w:val="both"/>
      </w:pPr>
      <w:r w:rsidRPr="00E42802">
        <w:t>Например, в случае признания утратившим силу одного правового акта:</w:t>
      </w:r>
    </w:p>
    <w:p w:rsidR="006C5060" w:rsidRPr="00E42802" w:rsidRDefault="006C5060" w:rsidP="00043C35">
      <w:pPr>
        <w:ind w:firstLine="709"/>
        <w:jc w:val="both"/>
      </w:pPr>
      <w:r w:rsidRPr="00E42802">
        <w:t>Признать утратившим силу решение Совета</w:t>
      </w:r>
      <w:r w:rsidR="005B4B20">
        <w:rPr>
          <w:color w:val="auto"/>
        </w:rPr>
        <w:t xml:space="preserve"> Курганинского городского поселения Курганинского района</w:t>
      </w:r>
      <w:r>
        <w:t xml:space="preserve"> </w:t>
      </w:r>
      <w:r w:rsidRPr="00E42802">
        <w:t xml:space="preserve">от ... </w:t>
      </w:r>
      <w:r>
        <w:t xml:space="preserve">     №  ...   «(наименование)»</w:t>
      </w:r>
      <w:r w:rsidRPr="00E42802">
        <w:t>.</w:t>
      </w:r>
    </w:p>
    <w:p w:rsidR="006C5060" w:rsidRPr="00E42802" w:rsidRDefault="006C5060" w:rsidP="00043C35">
      <w:pPr>
        <w:ind w:firstLine="709"/>
        <w:jc w:val="both"/>
      </w:pPr>
      <w:r w:rsidRPr="00E42802">
        <w:t>В случае признания утратившими силу (отмены) нескольких правовых актов или отдельных пунктов одного правового акта формировать перечень правовых актов, признаваемых утратившими силу (отменяемых), следует в хронологической последовательности (по дате их подписания). Перечень можно включать в текст правового акта или оформлять как приложение к правовому акту.</w:t>
      </w:r>
    </w:p>
    <w:p w:rsidR="006C5060" w:rsidRPr="00E42802" w:rsidRDefault="006C5060" w:rsidP="00043C35">
      <w:pPr>
        <w:ind w:firstLine="709"/>
        <w:jc w:val="both"/>
      </w:pPr>
      <w:r w:rsidRPr="00E42802">
        <w:t>Если перечень признаваемых утратившими силу (отменяемых) правовых актов представлен в тексте правового акта, указание на каждый правовой акт, признаваемый утратившим силу (отменяемый), оформляется в виде отдельного подпункта, который нумеруется арабской цифрой с закрывающей круглой скобкой.</w:t>
      </w:r>
    </w:p>
    <w:p w:rsidR="009324DD" w:rsidRDefault="009324DD" w:rsidP="00043C35">
      <w:pPr>
        <w:ind w:firstLine="709"/>
        <w:jc w:val="both"/>
      </w:pPr>
    </w:p>
    <w:p w:rsidR="006C5060" w:rsidRPr="00E42802" w:rsidRDefault="006C5060" w:rsidP="00043C35">
      <w:pPr>
        <w:ind w:firstLine="709"/>
        <w:jc w:val="both"/>
      </w:pPr>
      <w:r w:rsidRPr="00E42802">
        <w:t>Если в правовом акте, признаваемом утратившим силу, есть пункт (подпункт), которым ранее был признан утратившим силу (отменен) другой правовой акт, утратившим силу признается весь правовой акт.</w:t>
      </w:r>
    </w:p>
    <w:p w:rsidR="006C5060" w:rsidRDefault="006C5060" w:rsidP="00043C35">
      <w:pPr>
        <w:ind w:firstLine="709"/>
        <w:jc w:val="both"/>
      </w:pPr>
      <w:r w:rsidRPr="00E42802">
        <w:t>Признаваемые утратившими силу пункты (подпункты) правового акта должны быть в обязательном порядке указаны. Применение, например, ф</w:t>
      </w:r>
      <w:r>
        <w:t>ормулировки «за исключением пункта 5»</w:t>
      </w:r>
      <w:r w:rsidRPr="00E42802">
        <w:t xml:space="preserve"> не допускается.</w:t>
      </w:r>
    </w:p>
    <w:p w:rsidR="009324DD" w:rsidRPr="00E42802" w:rsidRDefault="009324DD" w:rsidP="00043C35">
      <w:pPr>
        <w:ind w:firstLine="709"/>
        <w:jc w:val="both"/>
      </w:pPr>
    </w:p>
    <w:p w:rsidR="006C5060" w:rsidRPr="00E42802" w:rsidRDefault="006C5060" w:rsidP="00043C35">
      <w:pPr>
        <w:ind w:firstLine="709"/>
        <w:jc w:val="both"/>
      </w:pPr>
      <w:r w:rsidRPr="00E42802">
        <w:t>Например:</w:t>
      </w:r>
    </w:p>
    <w:p w:rsidR="006C5060" w:rsidRPr="00E42802" w:rsidRDefault="006C5060" w:rsidP="00043C35">
      <w:pPr>
        <w:ind w:firstLine="709"/>
        <w:jc w:val="both"/>
      </w:pPr>
      <w:r w:rsidRPr="00E42802">
        <w:t>Признать утратившими силу:</w:t>
      </w:r>
    </w:p>
    <w:p w:rsidR="006C5060" w:rsidRPr="00E42802" w:rsidRDefault="006C5060" w:rsidP="00043C35">
      <w:pPr>
        <w:ind w:firstLine="709"/>
        <w:jc w:val="both"/>
      </w:pPr>
      <w:r w:rsidRPr="00E42802">
        <w:t xml:space="preserve">1) решение </w:t>
      </w:r>
      <w:r w:rsidR="001957DD">
        <w:rPr>
          <w:color w:val="auto"/>
        </w:rPr>
        <w:t>Совета Курганинского городского поселения Курганинского района</w:t>
      </w:r>
      <w:r w:rsidR="001957DD" w:rsidRPr="00E42802">
        <w:t xml:space="preserve"> </w:t>
      </w:r>
      <w:r w:rsidRPr="00E42802">
        <w:t xml:space="preserve">от ... </w:t>
      </w:r>
      <w:r>
        <w:t>№ ... «(наименование)»</w:t>
      </w:r>
      <w:r w:rsidRPr="00E42802">
        <w:t>;</w:t>
      </w:r>
    </w:p>
    <w:p w:rsidR="006C5060" w:rsidRPr="00E42802" w:rsidRDefault="006C5060" w:rsidP="00043C35">
      <w:pPr>
        <w:ind w:firstLine="709"/>
        <w:jc w:val="both"/>
      </w:pPr>
      <w:r w:rsidRPr="00E42802">
        <w:t xml:space="preserve">2) пункты 1 - 3 решения </w:t>
      </w:r>
      <w:r w:rsidR="001957DD">
        <w:rPr>
          <w:color w:val="auto"/>
        </w:rPr>
        <w:t>Совета Курганинского городского поселения Курганинского района</w:t>
      </w:r>
      <w:r>
        <w:t xml:space="preserve"> </w:t>
      </w:r>
      <w:r w:rsidRPr="00E42802">
        <w:t xml:space="preserve"> от ... </w:t>
      </w:r>
      <w:r>
        <w:t>№</w:t>
      </w:r>
      <w:r w:rsidRPr="00E42802">
        <w:t xml:space="preserve"> ... </w:t>
      </w:r>
      <w:r>
        <w:t>«(наименование)»</w:t>
      </w:r>
      <w:r w:rsidRPr="00E42802">
        <w:t>.</w:t>
      </w:r>
    </w:p>
    <w:p w:rsidR="006C5060" w:rsidRPr="00E42802" w:rsidRDefault="006C5060" w:rsidP="00043C35">
      <w:pPr>
        <w:ind w:firstLine="709"/>
        <w:jc w:val="both"/>
      </w:pPr>
      <w:bookmarkStart w:id="61" w:name="sub_47"/>
      <w:r>
        <w:t>5</w:t>
      </w:r>
      <w:r w:rsidRPr="00E42802">
        <w:t>.7. Структурная единица (часть, пункт, подпункт, абзац) правового акта излагается в новой редакции в случаях, если:</w:t>
      </w:r>
    </w:p>
    <w:bookmarkEnd w:id="61"/>
    <w:p w:rsidR="006C5060" w:rsidRPr="00E42802" w:rsidRDefault="006C5060" w:rsidP="00043C35">
      <w:pPr>
        <w:ind w:firstLine="709"/>
        <w:jc w:val="both"/>
      </w:pPr>
      <w:r w:rsidRPr="00E42802">
        <w:t>необходимо внести существенные изменения в данную структурную единицу;</w:t>
      </w:r>
    </w:p>
    <w:p w:rsidR="006C5060" w:rsidRPr="00E42802" w:rsidRDefault="006C5060" w:rsidP="00043C35">
      <w:pPr>
        <w:ind w:firstLine="709"/>
        <w:jc w:val="both"/>
      </w:pPr>
      <w:r w:rsidRPr="00E42802">
        <w:t>неоднократно вносились изменения в текст указанной структурной единицы правового акта.</w:t>
      </w:r>
    </w:p>
    <w:p w:rsidR="006C5060" w:rsidRPr="00E42802" w:rsidRDefault="006C5060" w:rsidP="00043C35">
      <w:pPr>
        <w:ind w:firstLine="709"/>
        <w:jc w:val="both"/>
      </w:pPr>
      <w:bookmarkStart w:id="62" w:name="sub_48"/>
      <w:r>
        <w:t>5</w:t>
      </w:r>
      <w:r w:rsidRPr="00E42802">
        <w:t>.8. При внесении изменений в правовой акт обязательно указываются вид, дата, регистрационный номер, наименование правового акта.</w:t>
      </w:r>
    </w:p>
    <w:p w:rsidR="006C5060" w:rsidRPr="00E42802" w:rsidRDefault="006C5060" w:rsidP="00043C35">
      <w:pPr>
        <w:ind w:firstLine="709"/>
        <w:jc w:val="both"/>
      </w:pPr>
      <w:bookmarkStart w:id="63" w:name="sub_49"/>
      <w:bookmarkEnd w:id="62"/>
      <w:r>
        <w:t>5</w:t>
      </w:r>
      <w:r w:rsidRPr="00E42802">
        <w:t>.9. Внесение большого количества изменений или внесение объемных изменений (общим объемом более одного листа) в правовой акт следует оформлять в виде приложения к правовому акту.</w:t>
      </w:r>
    </w:p>
    <w:p w:rsidR="006C5060" w:rsidRPr="00E42802" w:rsidRDefault="006C5060" w:rsidP="00043C35">
      <w:pPr>
        <w:ind w:firstLine="709"/>
        <w:jc w:val="both"/>
      </w:pPr>
      <w:bookmarkStart w:id="64" w:name="sub_410"/>
      <w:bookmarkEnd w:id="63"/>
      <w:r>
        <w:t>5</w:t>
      </w:r>
      <w:r w:rsidRPr="00E42802">
        <w:t>.10. Вносимые в правовой акт изменения должны излагаться последовательно. Сначала указывается, в какую структурную единицу правового акта вносятся изменения, потом указывается характер изменений.</w:t>
      </w:r>
    </w:p>
    <w:bookmarkEnd w:id="64"/>
    <w:p w:rsidR="006C5060" w:rsidRDefault="006C5060" w:rsidP="00043C35">
      <w:pPr>
        <w:ind w:firstLine="709"/>
        <w:jc w:val="both"/>
      </w:pPr>
      <w:r w:rsidRPr="00E42802">
        <w:t>Внесение изменений в правой акт следует оформлять, начиная с наименьшей структурной единицы.</w:t>
      </w:r>
    </w:p>
    <w:p w:rsidR="009324DD" w:rsidRPr="00E42802" w:rsidRDefault="00440109" w:rsidP="00440109">
      <w:pPr>
        <w:ind w:firstLine="709"/>
        <w:jc w:val="center"/>
      </w:pPr>
      <w:r>
        <w:lastRenderedPageBreak/>
        <w:t>18</w:t>
      </w:r>
    </w:p>
    <w:p w:rsidR="006C5060" w:rsidRPr="00E42802" w:rsidRDefault="006C5060" w:rsidP="00043C35">
      <w:pPr>
        <w:ind w:firstLine="709"/>
        <w:jc w:val="both"/>
      </w:pPr>
      <w:r w:rsidRPr="00E42802">
        <w:t>Например:</w:t>
      </w:r>
    </w:p>
    <w:p w:rsidR="006C5060" w:rsidRPr="00E42802" w:rsidRDefault="006C5060" w:rsidP="00043C35">
      <w:pPr>
        <w:ind w:firstLine="709"/>
        <w:jc w:val="both"/>
      </w:pPr>
      <w:r>
        <w:t>В подпункте 1 пункта 2 слова  «...»</w:t>
      </w:r>
      <w:r w:rsidRPr="00E42802">
        <w:t xml:space="preserve"> заменить словами</w:t>
      </w:r>
      <w:r>
        <w:t xml:space="preserve">  «...»</w:t>
      </w:r>
      <w:r w:rsidRPr="00E42802">
        <w:t>.</w:t>
      </w:r>
    </w:p>
    <w:p w:rsidR="006C5060" w:rsidRDefault="006C5060" w:rsidP="00043C35">
      <w:pPr>
        <w:ind w:firstLine="709"/>
        <w:jc w:val="both"/>
      </w:pPr>
      <w:r w:rsidRPr="00E42802">
        <w:t>При необходимости заменить цифровые об</w:t>
      </w:r>
      <w:r>
        <w:t>означения употребляется термин «цифры»</w:t>
      </w:r>
      <w:r w:rsidRPr="00E42802">
        <w:t xml:space="preserve">, а </w:t>
      </w:r>
      <w:r>
        <w:t xml:space="preserve"> не «числа»</w:t>
      </w:r>
      <w:r w:rsidRPr="00E42802">
        <w:t>.</w:t>
      </w:r>
    </w:p>
    <w:p w:rsidR="009324DD" w:rsidRPr="00E42802" w:rsidRDefault="009324DD" w:rsidP="00043C35">
      <w:pPr>
        <w:ind w:firstLine="709"/>
        <w:jc w:val="both"/>
      </w:pPr>
    </w:p>
    <w:p w:rsidR="006C5060" w:rsidRPr="00E42802" w:rsidRDefault="006C5060" w:rsidP="00043C35">
      <w:pPr>
        <w:ind w:firstLine="709"/>
        <w:jc w:val="both"/>
      </w:pPr>
      <w:r w:rsidRPr="00E42802">
        <w:t>Например:</w:t>
      </w:r>
    </w:p>
    <w:p w:rsidR="006C5060" w:rsidRPr="00E42802" w:rsidRDefault="006C5060" w:rsidP="00043C35">
      <w:pPr>
        <w:ind w:firstLine="709"/>
        <w:jc w:val="both"/>
      </w:pPr>
      <w:r>
        <w:t>цифры «4,  25»</w:t>
      </w:r>
      <w:r w:rsidRPr="00E42802">
        <w:t xml:space="preserve"> з</w:t>
      </w:r>
      <w:r>
        <w:t>аменить соответственно цифрами «</w:t>
      </w:r>
      <w:r w:rsidRPr="00E42802">
        <w:t xml:space="preserve">15, </w:t>
      </w:r>
      <w:r>
        <w:t xml:space="preserve"> 26»</w:t>
      </w:r>
      <w:r w:rsidRPr="00E42802">
        <w:t>.</w:t>
      </w:r>
    </w:p>
    <w:p w:rsidR="006C5060" w:rsidRDefault="006C5060" w:rsidP="00043C35">
      <w:pPr>
        <w:ind w:firstLine="709"/>
        <w:jc w:val="both"/>
      </w:pPr>
    </w:p>
    <w:p w:rsidR="009324DD" w:rsidRDefault="006C5060" w:rsidP="00043C35">
      <w:pPr>
        <w:ind w:firstLine="709"/>
        <w:jc w:val="both"/>
      </w:pPr>
      <w:r w:rsidRPr="00E42802">
        <w:t>При необходимости заменить слов</w:t>
      </w:r>
      <w:r>
        <w:t>а и цифры употребляется термин «слова»</w:t>
      </w:r>
      <w:r w:rsidRPr="00E42802">
        <w:t>.</w:t>
      </w:r>
    </w:p>
    <w:p w:rsidR="009324DD" w:rsidRDefault="009324DD" w:rsidP="00043C35">
      <w:pPr>
        <w:ind w:firstLine="709"/>
        <w:jc w:val="both"/>
      </w:pPr>
    </w:p>
    <w:p w:rsidR="006C5060" w:rsidRPr="00E42802" w:rsidRDefault="006C5060" w:rsidP="00043C35">
      <w:pPr>
        <w:ind w:firstLine="709"/>
        <w:jc w:val="both"/>
      </w:pPr>
      <w:r w:rsidRPr="00E42802">
        <w:t>Например:</w:t>
      </w:r>
    </w:p>
    <w:p w:rsidR="006C5060" w:rsidRPr="00E42802" w:rsidRDefault="006C5060" w:rsidP="00043C35">
      <w:pPr>
        <w:ind w:firstLine="709"/>
        <w:jc w:val="both"/>
      </w:pPr>
      <w:r w:rsidRPr="00E42802">
        <w:t xml:space="preserve">в пункте </w:t>
      </w:r>
      <w:r>
        <w:t>5 слова «в 50 раз» заменить словами «в 100 раз»</w:t>
      </w:r>
      <w:r w:rsidRPr="00E42802">
        <w:t>.</w:t>
      </w:r>
    </w:p>
    <w:p w:rsidR="009324DD" w:rsidRDefault="009324DD" w:rsidP="00043C35">
      <w:pPr>
        <w:ind w:firstLine="709"/>
        <w:jc w:val="both"/>
      </w:pPr>
      <w:bookmarkStart w:id="65" w:name="sub_411"/>
    </w:p>
    <w:p w:rsidR="006C5060" w:rsidRPr="00E42802" w:rsidRDefault="006C5060" w:rsidP="00043C35">
      <w:pPr>
        <w:ind w:firstLine="709"/>
        <w:jc w:val="both"/>
      </w:pPr>
      <w:r>
        <w:t>5</w:t>
      </w:r>
      <w:r w:rsidRPr="00E42802">
        <w:t>.11. При внесении дополнений в часть, пункт, подпункт, абзац указываются слова, после которых это дополнение должно находиться.</w:t>
      </w:r>
    </w:p>
    <w:bookmarkEnd w:id="65"/>
    <w:p w:rsidR="006C5060" w:rsidRPr="00E42802" w:rsidRDefault="006C5060" w:rsidP="00043C35">
      <w:pPr>
        <w:ind w:firstLine="709"/>
        <w:jc w:val="both"/>
      </w:pPr>
      <w:r w:rsidRPr="00E42802">
        <w:t>Например:</w:t>
      </w:r>
    </w:p>
    <w:p w:rsidR="006C5060" w:rsidRPr="00E42802" w:rsidRDefault="006C5060" w:rsidP="00043C35">
      <w:pPr>
        <w:ind w:firstLine="709"/>
        <w:jc w:val="both"/>
      </w:pPr>
      <w:r>
        <w:t>пункт 11 после слов «</w:t>
      </w:r>
      <w:r w:rsidRPr="00E42802">
        <w:t>использованных на животноводство</w:t>
      </w:r>
      <w:r>
        <w:t>» дополнить словами «и птицеводство»</w:t>
      </w:r>
      <w:r w:rsidRPr="00E42802">
        <w:t>.</w:t>
      </w:r>
    </w:p>
    <w:p w:rsidR="006C5060" w:rsidRPr="00E42802" w:rsidRDefault="006C5060" w:rsidP="00043C35">
      <w:pPr>
        <w:ind w:firstLine="709"/>
        <w:jc w:val="both"/>
      </w:pPr>
      <w:r w:rsidRPr="00E42802">
        <w:t>В случае, если дополняется словами структурная единица и дополнение находится в конце этой единицы, то применяется следующая формулировка:</w:t>
      </w:r>
    </w:p>
    <w:p w:rsidR="006C5060" w:rsidRPr="00E42802" w:rsidRDefault="006C5060" w:rsidP="00043C35">
      <w:pPr>
        <w:ind w:firstLine="709"/>
        <w:jc w:val="both"/>
      </w:pPr>
      <w:r w:rsidRPr="00E42802">
        <w:t>подпун</w:t>
      </w:r>
      <w:r>
        <w:t>кт 1 пункта 3 дополнить словом «отделом»</w:t>
      </w:r>
      <w:r w:rsidRPr="00E42802">
        <w:t>.</w:t>
      </w:r>
    </w:p>
    <w:p w:rsidR="006C5060" w:rsidRPr="00E42802" w:rsidRDefault="006C5060" w:rsidP="00043C35">
      <w:pPr>
        <w:ind w:firstLine="709"/>
        <w:jc w:val="both"/>
      </w:pPr>
      <w:r w:rsidRPr="00E42802">
        <w:t>При этом знак препинания, употребленный в конце дополняемой структурной единицы, сохраняется без указания на него после внесенного дополнения.</w:t>
      </w:r>
    </w:p>
    <w:p w:rsidR="006C5060" w:rsidRPr="00E42802" w:rsidRDefault="006C5060" w:rsidP="00043C35">
      <w:pPr>
        <w:ind w:firstLine="709"/>
        <w:jc w:val="both"/>
      </w:pPr>
      <w:bookmarkStart w:id="66" w:name="sub_412"/>
      <w:r>
        <w:t>5</w:t>
      </w:r>
      <w:r w:rsidRPr="00E42802">
        <w:t>.12. При дополнении, исключении или признании утратившими силу структурных единиц (пункта, подпункта, абзаца) правового акта пересчет пунктов (подпунктов, абзацев) не производится.</w:t>
      </w:r>
    </w:p>
    <w:bookmarkEnd w:id="66"/>
    <w:p w:rsidR="006C5060" w:rsidRPr="00E42802" w:rsidRDefault="006C5060" w:rsidP="00043C35">
      <w:pPr>
        <w:ind w:firstLine="709"/>
        <w:jc w:val="both"/>
      </w:pPr>
      <w:r w:rsidRPr="00E42802">
        <w:t>Исключенная или утратившая силу структурная единица (пункт, подпункт, абзац) участвует в подсчете пунктов (подпунктов, абзацев) при последующем внесении изменений в данный правовой акт.</w:t>
      </w:r>
    </w:p>
    <w:p w:rsidR="006C5060" w:rsidRDefault="006C5060" w:rsidP="00043C35">
      <w:pPr>
        <w:ind w:firstLine="709"/>
        <w:jc w:val="both"/>
      </w:pPr>
      <w:bookmarkStart w:id="67" w:name="sub_413"/>
      <w:r>
        <w:t>5</w:t>
      </w:r>
      <w:r w:rsidRPr="00E42802">
        <w:t>.13. При необходимости внести изменение в приложение к правовому акту, изложив его в новой редакции, текст новой редакции приложения следует оформлять в виде приложения</w:t>
      </w:r>
      <w:r>
        <w:t xml:space="preserve"> к нему </w:t>
      </w:r>
      <w:r w:rsidRPr="00E42802">
        <w:t>следующим образом:</w:t>
      </w:r>
    </w:p>
    <w:p w:rsidR="006C5060" w:rsidRDefault="006C5060" w:rsidP="006C5060">
      <w:pPr>
        <w:jc w:val="both"/>
      </w:pPr>
    </w:p>
    <w:bookmarkEnd w:id="67"/>
    <w:p w:rsidR="006863D3" w:rsidRDefault="006863D3" w:rsidP="001957DD">
      <w:pPr>
        <w:tabs>
          <w:tab w:val="left" w:pos="5245"/>
        </w:tabs>
        <w:ind w:left="5103"/>
        <w:jc w:val="center"/>
      </w:pPr>
      <w:r>
        <w:t>ПРИЛОЖЕНИЕ</w:t>
      </w:r>
    </w:p>
    <w:p w:rsidR="001957DD" w:rsidRDefault="001957DD" w:rsidP="001957DD">
      <w:pPr>
        <w:tabs>
          <w:tab w:val="left" w:pos="5245"/>
        </w:tabs>
        <w:ind w:left="5103"/>
        <w:jc w:val="center"/>
      </w:pPr>
    </w:p>
    <w:p w:rsidR="006863D3" w:rsidRDefault="006863D3" w:rsidP="001957DD">
      <w:pPr>
        <w:tabs>
          <w:tab w:val="left" w:pos="5245"/>
        </w:tabs>
        <w:ind w:left="5103"/>
        <w:jc w:val="center"/>
      </w:pPr>
      <w:r>
        <w:t xml:space="preserve">к решению </w:t>
      </w:r>
      <w:r w:rsidR="001957DD">
        <w:rPr>
          <w:color w:val="auto"/>
        </w:rPr>
        <w:t>Совета Курганинского городского поселения Курганинского района</w:t>
      </w:r>
    </w:p>
    <w:p w:rsidR="006C5060" w:rsidRPr="00AB2340" w:rsidRDefault="006863D3" w:rsidP="001957DD">
      <w:pPr>
        <w:tabs>
          <w:tab w:val="left" w:pos="5245"/>
        </w:tabs>
        <w:ind w:left="5103"/>
        <w:jc w:val="center"/>
      </w:pPr>
      <w:r>
        <w:t>от ___________ №  ____</w:t>
      </w:r>
    </w:p>
    <w:p w:rsidR="006863D3" w:rsidRDefault="006863D3" w:rsidP="006C5060">
      <w:pPr>
        <w:jc w:val="both"/>
      </w:pPr>
    </w:p>
    <w:p w:rsidR="006863D3" w:rsidRDefault="006863D3" w:rsidP="001957DD">
      <w:pPr>
        <w:ind w:left="5103"/>
        <w:jc w:val="center"/>
      </w:pPr>
      <w:r>
        <w:t>«ПРИЛОЖЕНИЕ № 3</w:t>
      </w:r>
    </w:p>
    <w:p w:rsidR="00440109" w:rsidRDefault="00440109" w:rsidP="001957DD">
      <w:pPr>
        <w:ind w:left="5103"/>
        <w:jc w:val="center"/>
      </w:pPr>
    </w:p>
    <w:p w:rsidR="00440109" w:rsidRPr="001957DD" w:rsidRDefault="00440109" w:rsidP="00440109">
      <w:pPr>
        <w:jc w:val="center"/>
        <w:rPr>
          <w:b/>
          <w:color w:val="FF0000"/>
        </w:rPr>
      </w:pPr>
      <w:r>
        <w:lastRenderedPageBreak/>
        <w:t>19</w:t>
      </w:r>
    </w:p>
    <w:p w:rsidR="00B60839" w:rsidRDefault="006863D3" w:rsidP="001957DD">
      <w:pPr>
        <w:ind w:left="5103"/>
        <w:jc w:val="center"/>
      </w:pPr>
      <w:r>
        <w:t xml:space="preserve">к решению </w:t>
      </w:r>
      <w:r w:rsidR="001957DD">
        <w:rPr>
          <w:color w:val="auto"/>
        </w:rPr>
        <w:t>Совета Курганинского городского поселения Курганинского района</w:t>
      </w:r>
      <w:r w:rsidR="001957DD">
        <w:t xml:space="preserve"> </w:t>
      </w:r>
      <w:r>
        <w:t>от</w:t>
      </w:r>
      <w:r w:rsidR="00B60839">
        <w:t>15 ноября 2016 года</w:t>
      </w:r>
      <w:r>
        <w:t xml:space="preserve"> № </w:t>
      </w:r>
      <w:r w:rsidR="00B60839">
        <w:t>361</w:t>
      </w:r>
    </w:p>
    <w:p w:rsidR="006863D3" w:rsidRDefault="00B60839" w:rsidP="001957DD">
      <w:pPr>
        <w:ind w:left="5103"/>
        <w:jc w:val="center"/>
      </w:pPr>
      <w:r>
        <w:t xml:space="preserve">(в редакции решении </w:t>
      </w:r>
      <w:r w:rsidR="001957DD">
        <w:rPr>
          <w:color w:val="auto"/>
        </w:rPr>
        <w:t>Совета Курганинского городского поселения Курганинского района</w:t>
      </w:r>
      <w:r w:rsidR="001957DD">
        <w:t xml:space="preserve"> </w:t>
      </w:r>
      <w:r>
        <w:t>от  ____________ № ____ )</w:t>
      </w:r>
      <w:r w:rsidR="00C70C69">
        <w:t>»</w:t>
      </w:r>
    </w:p>
    <w:p w:rsidR="006863D3" w:rsidRDefault="006863D3" w:rsidP="006C5060">
      <w:pPr>
        <w:jc w:val="both"/>
      </w:pPr>
    </w:p>
    <w:p w:rsidR="006863D3" w:rsidRDefault="006863D3" w:rsidP="006C5060">
      <w:pPr>
        <w:jc w:val="both"/>
      </w:pPr>
    </w:p>
    <w:p w:rsidR="006C5060" w:rsidRDefault="006C5060" w:rsidP="00B60839">
      <w:pPr>
        <w:ind w:firstLine="708"/>
        <w:jc w:val="both"/>
      </w:pPr>
      <w:r w:rsidRPr="00E42802">
        <w:t>В конце текста приложен</w:t>
      </w:r>
      <w:r>
        <w:t>ия кавычки необходимо закрыть: »</w:t>
      </w:r>
      <w:r w:rsidRPr="00E42802">
        <w:t>.</w:t>
      </w:r>
    </w:p>
    <w:p w:rsidR="006C5060" w:rsidRPr="00E42802" w:rsidRDefault="006C5060" w:rsidP="00B60839">
      <w:pPr>
        <w:ind w:firstLine="708"/>
        <w:jc w:val="both"/>
      </w:pPr>
      <w:r w:rsidRPr="00E42802">
        <w:t>При необходимости внести изменение в раздел, таблицу или приложение к порядку, регламенту и так далее, изложив их в новой редакции, текст новой редакции следует оформлять в виде приложения к правовому акту. В этом случае приложение к правовому акту оформляется следующим образом:</w:t>
      </w:r>
    </w:p>
    <w:p w:rsidR="006C5060" w:rsidRPr="00E42802" w:rsidRDefault="006C5060" w:rsidP="006C5060">
      <w:pPr>
        <w:jc w:val="both"/>
      </w:pPr>
    </w:p>
    <w:p w:rsidR="00103942" w:rsidRPr="002958FC" w:rsidRDefault="00103942" w:rsidP="001957DD">
      <w:pPr>
        <w:tabs>
          <w:tab w:val="left" w:pos="-142"/>
        </w:tabs>
        <w:ind w:left="5103"/>
        <w:jc w:val="center"/>
        <w:rPr>
          <w:color w:val="auto"/>
        </w:rPr>
      </w:pPr>
      <w:r w:rsidRPr="002958FC">
        <w:rPr>
          <w:color w:val="auto"/>
        </w:rPr>
        <w:t>ПРИЛОЖЕНИЕ</w:t>
      </w:r>
    </w:p>
    <w:p w:rsidR="001957DD" w:rsidRPr="002958FC" w:rsidRDefault="001957DD" w:rsidP="001957DD">
      <w:pPr>
        <w:tabs>
          <w:tab w:val="left" w:pos="-142"/>
        </w:tabs>
        <w:ind w:left="5103"/>
        <w:jc w:val="center"/>
        <w:rPr>
          <w:color w:val="auto"/>
        </w:rPr>
      </w:pPr>
    </w:p>
    <w:p w:rsidR="001957DD" w:rsidRPr="002958FC" w:rsidRDefault="00103942" w:rsidP="001957DD">
      <w:pPr>
        <w:tabs>
          <w:tab w:val="left" w:pos="-142"/>
        </w:tabs>
        <w:ind w:left="5103"/>
        <w:jc w:val="center"/>
        <w:rPr>
          <w:color w:val="auto"/>
        </w:rPr>
      </w:pPr>
      <w:r w:rsidRPr="002958FC">
        <w:rPr>
          <w:color w:val="auto"/>
        </w:rPr>
        <w:t xml:space="preserve">к решению </w:t>
      </w:r>
      <w:r w:rsidR="001957DD" w:rsidRPr="002958FC">
        <w:rPr>
          <w:color w:val="auto"/>
        </w:rPr>
        <w:t xml:space="preserve">Совета Курганинского городского поселения Курганинского района </w:t>
      </w:r>
    </w:p>
    <w:p w:rsidR="00103942" w:rsidRPr="002958FC" w:rsidRDefault="00103942" w:rsidP="001957DD">
      <w:pPr>
        <w:tabs>
          <w:tab w:val="left" w:pos="-142"/>
        </w:tabs>
        <w:ind w:left="5103"/>
        <w:jc w:val="center"/>
        <w:rPr>
          <w:color w:val="auto"/>
        </w:rPr>
      </w:pPr>
      <w:r w:rsidRPr="002958FC">
        <w:rPr>
          <w:color w:val="auto"/>
        </w:rPr>
        <w:t>от ___________ №  ____</w:t>
      </w:r>
    </w:p>
    <w:p w:rsidR="00103942" w:rsidRPr="002958FC" w:rsidRDefault="00103942" w:rsidP="001957DD">
      <w:pPr>
        <w:tabs>
          <w:tab w:val="left" w:pos="-142"/>
        </w:tabs>
        <w:ind w:left="5103"/>
        <w:jc w:val="center"/>
        <w:rPr>
          <w:color w:val="auto"/>
        </w:rPr>
      </w:pPr>
    </w:p>
    <w:p w:rsidR="00103942" w:rsidRPr="002958FC" w:rsidRDefault="00103942" w:rsidP="001957DD">
      <w:pPr>
        <w:tabs>
          <w:tab w:val="left" w:pos="-142"/>
        </w:tabs>
        <w:ind w:left="5103"/>
        <w:jc w:val="center"/>
        <w:rPr>
          <w:color w:val="auto"/>
        </w:rPr>
      </w:pPr>
      <w:r w:rsidRPr="002958FC">
        <w:rPr>
          <w:color w:val="auto"/>
        </w:rPr>
        <w:t>«ПРИЛОЖЕНИЕ № 1</w:t>
      </w:r>
    </w:p>
    <w:p w:rsidR="00103942" w:rsidRPr="002958FC" w:rsidRDefault="00103942" w:rsidP="001957DD">
      <w:pPr>
        <w:tabs>
          <w:tab w:val="left" w:pos="-142"/>
          <w:tab w:val="left" w:pos="5954"/>
          <w:tab w:val="left" w:pos="6096"/>
        </w:tabs>
        <w:ind w:left="5103"/>
        <w:jc w:val="center"/>
        <w:rPr>
          <w:color w:val="auto"/>
        </w:rPr>
      </w:pPr>
      <w:r w:rsidRPr="002958FC">
        <w:rPr>
          <w:color w:val="auto"/>
        </w:rPr>
        <w:t>к Порядку ведения Реестра</w:t>
      </w:r>
    </w:p>
    <w:p w:rsidR="00103942" w:rsidRPr="002958FC" w:rsidRDefault="00103942" w:rsidP="001957DD">
      <w:pPr>
        <w:tabs>
          <w:tab w:val="left" w:pos="-142"/>
        </w:tabs>
        <w:ind w:left="5103"/>
        <w:jc w:val="center"/>
        <w:rPr>
          <w:color w:val="auto"/>
        </w:rPr>
      </w:pPr>
      <w:r w:rsidRPr="002958FC">
        <w:rPr>
          <w:color w:val="auto"/>
        </w:rPr>
        <w:t>муниципальных служащих</w:t>
      </w:r>
    </w:p>
    <w:p w:rsidR="00103942" w:rsidRPr="002958FC" w:rsidRDefault="00103942" w:rsidP="00C70C69">
      <w:pPr>
        <w:tabs>
          <w:tab w:val="left" w:pos="-142"/>
        </w:tabs>
        <w:ind w:left="5103"/>
        <w:jc w:val="center"/>
        <w:rPr>
          <w:color w:val="auto"/>
        </w:rPr>
      </w:pPr>
      <w:r w:rsidRPr="002958FC">
        <w:rPr>
          <w:color w:val="auto"/>
        </w:rPr>
        <w:t>органов местного самоуправления</w:t>
      </w:r>
    </w:p>
    <w:p w:rsidR="00103942" w:rsidRPr="002958FC" w:rsidRDefault="00C70C69" w:rsidP="00C70C69">
      <w:pPr>
        <w:ind w:left="5529"/>
        <w:jc w:val="center"/>
        <w:rPr>
          <w:color w:val="auto"/>
        </w:rPr>
      </w:pPr>
      <w:r w:rsidRPr="002958FC">
        <w:rPr>
          <w:color w:val="auto"/>
        </w:rPr>
        <w:t>Курганинского городского поселения Курганинского района»</w:t>
      </w:r>
    </w:p>
    <w:p w:rsidR="006C5060" w:rsidRPr="002958FC" w:rsidRDefault="006C5060" w:rsidP="00103942">
      <w:pPr>
        <w:ind w:firstLine="708"/>
        <w:jc w:val="both"/>
        <w:rPr>
          <w:color w:val="auto"/>
        </w:rPr>
      </w:pPr>
      <w:r w:rsidRPr="002958FC">
        <w:rPr>
          <w:color w:val="auto"/>
        </w:rPr>
        <w:t>В конце текста приложения кавычки необходимо закрыть: ».</w:t>
      </w:r>
    </w:p>
    <w:p w:rsidR="006C5060" w:rsidRPr="00E42802" w:rsidRDefault="006C5060" w:rsidP="00103942">
      <w:pPr>
        <w:ind w:firstLine="708"/>
        <w:jc w:val="both"/>
      </w:pPr>
      <w:r w:rsidRPr="002958FC">
        <w:rPr>
          <w:color w:val="auto"/>
        </w:rPr>
        <w:t>Образец оформления решения о внесении изменений приведен</w:t>
      </w:r>
      <w:r w:rsidRPr="00E42802">
        <w:t xml:space="preserve"> в </w:t>
      </w:r>
      <w:r>
        <w:t>приложении № 6</w:t>
      </w:r>
      <w:hyperlink w:anchor="sub_1300" w:history="1"/>
      <w:r w:rsidRPr="00E42802">
        <w:t xml:space="preserve"> к настоящему Порядку.</w:t>
      </w:r>
    </w:p>
    <w:p w:rsidR="006C5060" w:rsidRPr="00E42802" w:rsidRDefault="006C5060" w:rsidP="006C5060">
      <w:pPr>
        <w:jc w:val="both"/>
      </w:pPr>
    </w:p>
    <w:p w:rsidR="006C5060" w:rsidRPr="00E42802" w:rsidRDefault="006C5060" w:rsidP="0010394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500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E42802">
        <w:rPr>
          <w:rFonts w:ascii="Times New Roman" w:hAnsi="Times New Roman" w:cs="Times New Roman"/>
          <w:color w:val="auto"/>
          <w:sz w:val="28"/>
          <w:szCs w:val="28"/>
        </w:rPr>
        <w:t>. Порядок согласования проектов правовых актов</w:t>
      </w:r>
    </w:p>
    <w:bookmarkEnd w:id="68"/>
    <w:p w:rsidR="006C5060" w:rsidRPr="00E42802" w:rsidRDefault="006C5060" w:rsidP="006C5060">
      <w:pPr>
        <w:jc w:val="both"/>
      </w:pPr>
    </w:p>
    <w:p w:rsidR="006C5060" w:rsidRPr="00103942" w:rsidRDefault="006C5060" w:rsidP="00103942">
      <w:pPr>
        <w:ind w:firstLine="709"/>
        <w:jc w:val="both"/>
      </w:pPr>
      <w:bookmarkStart w:id="69" w:name="sub_51"/>
      <w:r>
        <w:t>6</w:t>
      </w:r>
      <w:r w:rsidRPr="00103942">
        <w:t>.1. Согласование проектов правовых актов проводится для предварительного рассмотрения, оценки целесообразности создания документа, его обоснованности и соответствия действующему законодательству.</w:t>
      </w:r>
    </w:p>
    <w:bookmarkEnd w:id="69"/>
    <w:p w:rsidR="006C5060" w:rsidRPr="00103942" w:rsidRDefault="006C5060" w:rsidP="00103942">
      <w:pPr>
        <w:ind w:firstLine="709"/>
        <w:jc w:val="both"/>
      </w:pPr>
      <w:r w:rsidRPr="00103942">
        <w:t>При согласовании отдельных проектов правовых актов к ним должны быть приложены материалы, на основании которых они были разработаны.</w:t>
      </w:r>
    </w:p>
    <w:p w:rsidR="006C5060" w:rsidRPr="00103942" w:rsidRDefault="006C5060" w:rsidP="00103942">
      <w:pPr>
        <w:ind w:firstLine="709"/>
        <w:jc w:val="both"/>
      </w:pPr>
      <w:bookmarkStart w:id="70" w:name="sub_52"/>
      <w:r w:rsidRPr="00103942">
        <w:t>6.2. Согласование проектов правовых актов на всех этапах подписания обеспечивает составитель проекта.</w:t>
      </w:r>
    </w:p>
    <w:p w:rsidR="006C5060" w:rsidRDefault="006C5060" w:rsidP="00103942">
      <w:pPr>
        <w:ind w:firstLine="709"/>
        <w:jc w:val="both"/>
      </w:pPr>
      <w:bookmarkStart w:id="71" w:name="sub_53"/>
      <w:bookmarkEnd w:id="70"/>
      <w:r w:rsidRPr="00103942">
        <w:t>6.3. Проекты правовых актов должны быть согласованы с:</w:t>
      </w:r>
    </w:p>
    <w:p w:rsidR="00440109" w:rsidRPr="00103942" w:rsidRDefault="00440109" w:rsidP="00440109">
      <w:pPr>
        <w:ind w:firstLine="709"/>
        <w:jc w:val="center"/>
      </w:pPr>
      <w:r>
        <w:lastRenderedPageBreak/>
        <w:t>20</w:t>
      </w:r>
    </w:p>
    <w:bookmarkEnd w:id="71"/>
    <w:p w:rsidR="006C5060" w:rsidRPr="002958FC" w:rsidRDefault="006C5060" w:rsidP="00103942">
      <w:pPr>
        <w:ind w:firstLine="709"/>
        <w:jc w:val="both"/>
        <w:rPr>
          <w:color w:val="auto"/>
        </w:rPr>
      </w:pPr>
      <w:r w:rsidRPr="002958FC">
        <w:rPr>
          <w:color w:val="auto"/>
        </w:rPr>
        <w:t xml:space="preserve">главой </w:t>
      </w:r>
      <w:r w:rsidR="001957DD" w:rsidRPr="002958FC">
        <w:rPr>
          <w:color w:val="auto"/>
        </w:rPr>
        <w:t>Курганинского городского поселения Курганинского района</w:t>
      </w:r>
      <w:r w:rsidRPr="002958FC">
        <w:rPr>
          <w:color w:val="auto"/>
        </w:rPr>
        <w:t>;</w:t>
      </w:r>
    </w:p>
    <w:p w:rsidR="006C5060" w:rsidRPr="002958FC" w:rsidRDefault="006C5060" w:rsidP="00103942">
      <w:pPr>
        <w:ind w:firstLine="709"/>
        <w:jc w:val="both"/>
        <w:rPr>
          <w:color w:val="auto"/>
        </w:rPr>
      </w:pPr>
      <w:r w:rsidRPr="002958FC">
        <w:rPr>
          <w:color w:val="auto"/>
        </w:rPr>
        <w:t xml:space="preserve">председателем </w:t>
      </w:r>
      <w:r w:rsidR="001957DD" w:rsidRPr="002958FC">
        <w:rPr>
          <w:color w:val="auto"/>
        </w:rPr>
        <w:t>Совета Курганинского городского поселения Курганинского района</w:t>
      </w:r>
      <w:r w:rsidRPr="002958FC">
        <w:rPr>
          <w:color w:val="auto"/>
        </w:rPr>
        <w:t>;</w:t>
      </w:r>
    </w:p>
    <w:p w:rsidR="006C5060" w:rsidRPr="002958FC" w:rsidRDefault="006C5060" w:rsidP="00103942">
      <w:pPr>
        <w:ind w:firstLine="709"/>
        <w:jc w:val="both"/>
        <w:rPr>
          <w:color w:val="auto"/>
        </w:rPr>
      </w:pPr>
      <w:r w:rsidRPr="002958FC">
        <w:rPr>
          <w:color w:val="auto"/>
        </w:rPr>
        <w:t xml:space="preserve">заместителями главы </w:t>
      </w:r>
      <w:r w:rsidR="001957DD" w:rsidRPr="002958FC">
        <w:rPr>
          <w:color w:val="auto"/>
        </w:rPr>
        <w:t>Курганинского городского поселения Курганинского района</w:t>
      </w:r>
      <w:r w:rsidRPr="002958FC">
        <w:rPr>
          <w:color w:val="auto"/>
        </w:rPr>
        <w:t>, курирующими соответствующее направление деятельности администрации;</w:t>
      </w:r>
    </w:p>
    <w:p w:rsidR="006C5060" w:rsidRPr="002958FC" w:rsidRDefault="006C5060" w:rsidP="00103942">
      <w:pPr>
        <w:ind w:firstLine="709"/>
        <w:jc w:val="both"/>
        <w:rPr>
          <w:color w:val="auto"/>
        </w:rPr>
      </w:pPr>
      <w:r w:rsidRPr="002958FC">
        <w:rPr>
          <w:color w:val="auto"/>
        </w:rPr>
        <w:t xml:space="preserve">руководителями отраслевых (функциональных), территориальных органов администрации </w:t>
      </w:r>
      <w:r w:rsidR="001957DD" w:rsidRPr="002958FC">
        <w:rPr>
          <w:color w:val="auto"/>
        </w:rPr>
        <w:t>Курганинского городского поселения Курганинского района</w:t>
      </w:r>
      <w:r w:rsidRPr="002958FC">
        <w:rPr>
          <w:color w:val="auto"/>
        </w:rPr>
        <w:t>, в компетенции которых находится решение данного вопроса;</w:t>
      </w:r>
    </w:p>
    <w:p w:rsidR="006C5060" w:rsidRPr="002958FC" w:rsidRDefault="006C5060" w:rsidP="00103942">
      <w:pPr>
        <w:ind w:firstLine="709"/>
        <w:jc w:val="both"/>
        <w:rPr>
          <w:color w:val="auto"/>
        </w:rPr>
      </w:pPr>
      <w:r w:rsidRPr="002958FC">
        <w:rPr>
          <w:color w:val="auto"/>
        </w:rPr>
        <w:t>начальником юридического отдела администрации;</w:t>
      </w:r>
    </w:p>
    <w:p w:rsidR="00C70C69" w:rsidRPr="002958FC" w:rsidRDefault="00C70C69" w:rsidP="00C70C69">
      <w:pPr>
        <w:ind w:firstLine="709"/>
        <w:jc w:val="both"/>
        <w:rPr>
          <w:color w:val="auto"/>
        </w:rPr>
      </w:pPr>
      <w:r w:rsidRPr="002958FC">
        <w:rPr>
          <w:color w:val="auto"/>
        </w:rPr>
        <w:t>начальником общего отдела администрации, если правовой акт подлежит официальному опубликованию или подлежит размещению (опубликования) в информационно-телекоммуникационной сети «Интернет»;;</w:t>
      </w:r>
    </w:p>
    <w:p w:rsidR="006C5060" w:rsidRPr="00103942" w:rsidRDefault="006C5060" w:rsidP="00103942">
      <w:pPr>
        <w:ind w:firstLine="709"/>
        <w:jc w:val="both"/>
      </w:pPr>
      <w:bookmarkStart w:id="72" w:name="sub_54"/>
      <w:r w:rsidRPr="00103942">
        <w:t>6.4. Визирование проекта правового акта осуществляется на листе согласования, представляющем собой отдельный лист бумаги формата A4, печатается шрифтом TimesNewRoman № 14 и нумеруется цифрой, по порядку после проекта правового акта без учета приложений к нему.</w:t>
      </w:r>
    </w:p>
    <w:bookmarkEnd w:id="72"/>
    <w:p w:rsidR="006C5060" w:rsidRPr="00103942" w:rsidRDefault="006C5060" w:rsidP="00103942">
      <w:pPr>
        <w:ind w:firstLine="709"/>
        <w:jc w:val="both"/>
      </w:pPr>
      <w:r w:rsidRPr="00103942">
        <w:t>Если визы согласующих лиц не вмещаются на первой странице листа согласования, тогда визы печатаются на следующем листе</w:t>
      </w:r>
      <w:r w:rsidR="00511BDA">
        <w:t xml:space="preserve"> номеруя страницу</w:t>
      </w:r>
      <w:r w:rsidRPr="00103942">
        <w:t>.</w:t>
      </w:r>
    </w:p>
    <w:p w:rsidR="006C5060" w:rsidRPr="00103942" w:rsidRDefault="006C5060" w:rsidP="00103942">
      <w:pPr>
        <w:ind w:firstLine="709"/>
        <w:jc w:val="both"/>
      </w:pPr>
      <w:r w:rsidRPr="00103942">
        <w:t>Слова заголовка «</w:t>
      </w:r>
      <w:r w:rsidRPr="00103942">
        <w:rPr>
          <w:b/>
        </w:rPr>
        <w:t>ЛИСТ СОГЛАСОВАНИЯ»</w:t>
      </w:r>
      <w:r w:rsidRPr="00103942">
        <w:t xml:space="preserve"> печатается полужирным шрифтом заглавными буквами по центру листа бумаги</w:t>
      </w:r>
      <w:r w:rsidR="00511BDA">
        <w:t xml:space="preserve"> и номеруется страница по порядку страниц правового акта</w:t>
      </w:r>
      <w:r w:rsidRPr="00103942">
        <w:t>.</w:t>
      </w:r>
    </w:p>
    <w:p w:rsidR="006C5060" w:rsidRPr="00103942" w:rsidRDefault="006C5060" w:rsidP="00103942">
      <w:pPr>
        <w:ind w:firstLine="709"/>
        <w:jc w:val="both"/>
      </w:pPr>
      <w:r w:rsidRPr="00103942">
        <w:t>Текст заголовка листа согласования, содержащий полное наименование проекта правового акта, к которому составляется, печатается через одинарный межстрочный интервал, центрируется по отношению к самой длинной строке заголовка и заключается в кавычки. Текст заголовка должен быть идентичен заголовку проекта правового акта.</w:t>
      </w:r>
    </w:p>
    <w:p w:rsidR="006C5060" w:rsidRPr="00103942" w:rsidRDefault="006C5060" w:rsidP="00103942">
      <w:pPr>
        <w:ind w:firstLine="709"/>
        <w:jc w:val="both"/>
      </w:pPr>
      <w:bookmarkStart w:id="73" w:name="sub_55"/>
      <w:r w:rsidRPr="00103942">
        <w:t>6.5. Лист согласования начинается со слов «Проект внесен:» или «Проект подготовлен и внесен:», которые отделяются от заголовка двумя - тремя межстрочными интервалами и печатаются от левой границы текстового поля с прописной буквы. Через один одинарный межстрочный интервал пишется наименование лица вносящего проект правового акта, в творительном падеже с прописной буквы.</w:t>
      </w:r>
    </w:p>
    <w:bookmarkEnd w:id="73"/>
    <w:p w:rsidR="006C5060" w:rsidRPr="00103942" w:rsidRDefault="006C5060" w:rsidP="00103942">
      <w:pPr>
        <w:ind w:firstLine="709"/>
        <w:jc w:val="both"/>
      </w:pPr>
      <w:r w:rsidRPr="00103942">
        <w:t>Ниже через два одинарных межстрочных интервала указывается составитель проекта, наименование должности которого печатается в именительном падеже с прописной буквы.</w:t>
      </w:r>
    </w:p>
    <w:p w:rsidR="006C5060" w:rsidRPr="00103942" w:rsidRDefault="006C5060" w:rsidP="00103942">
      <w:pPr>
        <w:ind w:firstLine="709"/>
        <w:jc w:val="both"/>
      </w:pPr>
      <w:r w:rsidRPr="00103942">
        <w:t>В случаях, когда лист согласования начинается со слов «Проект подготовлен и внесен:», тогда составитель проекта отдельно не указывается.</w:t>
      </w:r>
    </w:p>
    <w:p w:rsidR="00C70C69" w:rsidRDefault="006C5060" w:rsidP="00103942">
      <w:pPr>
        <w:ind w:firstLine="709"/>
        <w:jc w:val="both"/>
      </w:pPr>
      <w:bookmarkStart w:id="74" w:name="sub_56"/>
      <w:r w:rsidRPr="00103942">
        <w:t>6.6. Согласование проектов правовых актов оформляется визой, включающей наименование должности лиц, визирующих проект правового акта, их личные подписи, инициалы, фамилии, дату визирования.</w:t>
      </w:r>
      <w:bookmarkEnd w:id="74"/>
    </w:p>
    <w:p w:rsidR="00C70C69" w:rsidRDefault="00C70C69" w:rsidP="00103942">
      <w:pPr>
        <w:ind w:firstLine="709"/>
        <w:jc w:val="both"/>
      </w:pPr>
    </w:p>
    <w:p w:rsidR="002958FC" w:rsidRDefault="002958FC" w:rsidP="00C70C69">
      <w:pPr>
        <w:ind w:firstLine="709"/>
        <w:jc w:val="center"/>
      </w:pPr>
    </w:p>
    <w:p w:rsidR="002958FC" w:rsidRDefault="002958FC" w:rsidP="00C70C69">
      <w:pPr>
        <w:ind w:firstLine="709"/>
        <w:jc w:val="center"/>
      </w:pPr>
    </w:p>
    <w:p w:rsidR="00C70C69" w:rsidRDefault="00C70C69" w:rsidP="00C70C69">
      <w:pPr>
        <w:ind w:firstLine="709"/>
        <w:jc w:val="center"/>
      </w:pPr>
      <w:r>
        <w:lastRenderedPageBreak/>
        <w:t>21</w:t>
      </w:r>
    </w:p>
    <w:p w:rsidR="006C5060" w:rsidRPr="00103942" w:rsidRDefault="006C5060" w:rsidP="00103942">
      <w:pPr>
        <w:ind w:firstLine="709"/>
        <w:jc w:val="both"/>
      </w:pPr>
      <w:r w:rsidRPr="00103942">
        <w:t>Наименование должности визирующего печатается от левой границы текстового поля через один одинарный межстрочный интервал.</w:t>
      </w:r>
    </w:p>
    <w:p w:rsidR="006C5060" w:rsidRPr="00103942" w:rsidRDefault="006C5060" w:rsidP="00103942">
      <w:pPr>
        <w:ind w:firstLine="709"/>
        <w:jc w:val="both"/>
      </w:pPr>
      <w:r w:rsidRPr="00103942">
        <w:t>Инициалы, фамилия располагаются на уровне последней строки наименования должности через пробел и ограничиваются правой границей текстового поля. Визы отделяются одна от другой одним межстрочным интервалом.</w:t>
      </w:r>
    </w:p>
    <w:p w:rsidR="006C5060" w:rsidRPr="00103942" w:rsidRDefault="006C5060" w:rsidP="00103942">
      <w:pPr>
        <w:ind w:firstLine="709"/>
        <w:jc w:val="both"/>
      </w:pPr>
      <w:r w:rsidRPr="00103942">
        <w:t xml:space="preserve">Образец оформления листа согласования правового акта приведен в приложении № </w:t>
      </w:r>
      <w:r w:rsidR="00890C7A">
        <w:t>6</w:t>
      </w:r>
      <w:r w:rsidRPr="00103942">
        <w:t xml:space="preserve"> к настоящему Порядку.</w:t>
      </w:r>
    </w:p>
    <w:p w:rsidR="006C5060" w:rsidRPr="00103942" w:rsidRDefault="006C5060" w:rsidP="00440109">
      <w:pPr>
        <w:ind w:firstLine="709"/>
        <w:jc w:val="both"/>
      </w:pPr>
      <w:bookmarkStart w:id="75" w:name="sub_57"/>
      <w:r w:rsidRPr="00103942">
        <w:t>6.7. Составитель проекта правового акта сначала сам визирует лист согласования, затем согласовывает с лицами указанными в листе согласования. После чего представляет проект правового акта с прилагаемыми к нему документами и</w:t>
      </w:r>
      <w:r w:rsidR="001957DD">
        <w:t xml:space="preserve"> </w:t>
      </w:r>
      <w:r w:rsidRPr="00103942">
        <w:t>ли</w:t>
      </w:r>
      <w:r w:rsidR="001957DD">
        <w:t>ст</w:t>
      </w:r>
      <w:r w:rsidRPr="00103942">
        <w:t xml:space="preserve">ом согласования главе </w:t>
      </w:r>
      <w:r w:rsidR="001957DD">
        <w:rPr>
          <w:color w:val="auto"/>
        </w:rPr>
        <w:t>Совета Курганинского городского поселения Курганинского район</w:t>
      </w:r>
      <w:r w:rsidR="00440109">
        <w:rPr>
          <w:color w:val="auto"/>
        </w:rPr>
        <w:t xml:space="preserve">а </w:t>
      </w:r>
      <w:r w:rsidRPr="00103942">
        <w:t xml:space="preserve">для согласования и принятия решения о внесении проекта правового акта в </w:t>
      </w:r>
      <w:r w:rsidR="00C70C69">
        <w:rPr>
          <w:color w:val="auto"/>
        </w:rPr>
        <w:t>Совете</w:t>
      </w:r>
      <w:r w:rsidR="001957DD">
        <w:rPr>
          <w:color w:val="auto"/>
        </w:rPr>
        <w:t xml:space="preserve"> Курганинского городского поселения Курганинского района</w:t>
      </w:r>
      <w:r w:rsidRPr="00103942">
        <w:t>.</w:t>
      </w:r>
    </w:p>
    <w:bookmarkEnd w:id="75"/>
    <w:p w:rsidR="006C5060" w:rsidRPr="00103942" w:rsidRDefault="006C5060" w:rsidP="001957DD">
      <w:pPr>
        <w:ind w:firstLine="709"/>
        <w:jc w:val="both"/>
      </w:pPr>
      <w:r w:rsidRPr="00103942">
        <w:t xml:space="preserve">Если же проект правового акта вносится в Совет не главой </w:t>
      </w:r>
      <w:r w:rsidR="001957DD">
        <w:rPr>
          <w:color w:val="auto"/>
        </w:rPr>
        <w:t>Курганинского городского поселения Курганинского района</w:t>
      </w:r>
      <w:r w:rsidRPr="00103942">
        <w:t xml:space="preserve">, а другим субъектом правотворческой инициативы, то проект обязательно должен быть согласован с лицами, указанными в </w:t>
      </w:r>
      <w:hyperlink w:anchor="sub_43" w:history="1">
        <w:r w:rsidRPr="00103942">
          <w:rPr>
            <w:rStyle w:val="a7"/>
            <w:color w:val="auto"/>
          </w:rPr>
          <w:t>пункте 6.3</w:t>
        </w:r>
      </w:hyperlink>
      <w:r w:rsidRPr="00103942">
        <w:t>. настоящего Порядка.</w:t>
      </w:r>
    </w:p>
    <w:p w:rsidR="006C5060" w:rsidRPr="00103942" w:rsidRDefault="006C5060" w:rsidP="00103942">
      <w:pPr>
        <w:ind w:firstLine="709"/>
        <w:jc w:val="both"/>
      </w:pPr>
      <w:r w:rsidRPr="00103942">
        <w:t>После утверждения проекта правого акта на профильно</w:t>
      </w:r>
      <w:r w:rsidR="00B5124C">
        <w:t>й</w:t>
      </w:r>
      <w:r w:rsidRPr="00103942">
        <w:t xml:space="preserve"> постоянной комиссии Совета и принятия решения о его вынесении на рассмотрение сессии Совета, лист согласования подписывает </w:t>
      </w:r>
      <w:r w:rsidR="000E42EF" w:rsidRPr="00103942">
        <w:t xml:space="preserve">председатель </w:t>
      </w:r>
      <w:r w:rsidR="001957DD">
        <w:rPr>
          <w:color w:val="auto"/>
        </w:rPr>
        <w:t>Совета Курганинского городского поселения Курганинского района</w:t>
      </w:r>
      <w:r w:rsidR="001957DD">
        <w:t xml:space="preserve"> </w:t>
      </w:r>
      <w:r w:rsidR="000E42EF" w:rsidRPr="00103942">
        <w:t xml:space="preserve">или </w:t>
      </w:r>
      <w:r w:rsidRPr="00103942">
        <w:t>председатель этой постоянной комиссии.</w:t>
      </w:r>
    </w:p>
    <w:p w:rsidR="006C5060" w:rsidRPr="00103942" w:rsidRDefault="006C5060" w:rsidP="00103942">
      <w:pPr>
        <w:ind w:firstLine="709"/>
        <w:jc w:val="both"/>
      </w:pPr>
      <w:r w:rsidRPr="00103942">
        <w:t xml:space="preserve">На заседании постоянных комиссий Совета и сессии Совета проект правового акта докладывает заместитель главы </w:t>
      </w:r>
      <w:r w:rsidR="00655144">
        <w:rPr>
          <w:color w:val="auto"/>
        </w:rPr>
        <w:t>Курганинского городского поселения Курганинского района</w:t>
      </w:r>
      <w:r w:rsidRPr="00103942">
        <w:t xml:space="preserve"> курирующий соответствующее направление деятельности администрации.</w:t>
      </w:r>
    </w:p>
    <w:p w:rsidR="006C5060" w:rsidRPr="00103942" w:rsidRDefault="006C5060" w:rsidP="00103942">
      <w:pPr>
        <w:ind w:firstLine="709"/>
        <w:jc w:val="both"/>
      </w:pPr>
      <w:r w:rsidRPr="00103942">
        <w:t xml:space="preserve">Если же заместитель главы </w:t>
      </w:r>
      <w:r w:rsidR="00655144">
        <w:rPr>
          <w:color w:val="auto"/>
        </w:rPr>
        <w:t>Курганинского городского поселения Курганинского района</w:t>
      </w:r>
      <w:r w:rsidRPr="00103942">
        <w:t xml:space="preserve"> в связи со служебной необходимостью не может явиться для доклада на заседание постоянных комиссий Совета, сессию Совета, тогда он может поручить доклад руководителю отраслевого (функционального), территориального органа администрации </w:t>
      </w:r>
      <w:r w:rsidR="00655144">
        <w:rPr>
          <w:color w:val="auto"/>
        </w:rPr>
        <w:t>Курганинского городского поселения Курганинского района</w:t>
      </w:r>
      <w:r w:rsidRPr="00103942">
        <w:t>, в компетенции которых находится данный вопрос.</w:t>
      </w:r>
    </w:p>
    <w:p w:rsidR="006C5060" w:rsidRPr="00103942" w:rsidRDefault="006C5060" w:rsidP="00C70C69">
      <w:pPr>
        <w:ind w:firstLine="709"/>
        <w:jc w:val="both"/>
      </w:pPr>
      <w:bookmarkStart w:id="76" w:name="sub_58"/>
      <w:r w:rsidRPr="00103942">
        <w:t>6.8. Если должностное лицо, подпись которого заготовлена на листе согласования проекта правового акта, отсутствует, то документ визирует лицо, исполняющее его обязанности, или его заместитель в пределах установленной компетенции. При этом рукописным текстом обязательно указываются фактическая должность лица, подписавшего документ, инициалы и его фамилия. Проставление косой черты или предлога «за» перед наименованием должности для обозначения замены лица, подписывающего документ, не допускается.</w:t>
      </w:r>
    </w:p>
    <w:p w:rsidR="00C70C69" w:rsidRDefault="006C5060" w:rsidP="00103942">
      <w:pPr>
        <w:ind w:firstLine="709"/>
        <w:jc w:val="both"/>
      </w:pPr>
      <w:bookmarkStart w:id="77" w:name="sub_59"/>
      <w:bookmarkEnd w:id="76"/>
      <w:r w:rsidRPr="00103942">
        <w:t xml:space="preserve">6.9. Имеющиеся у согласующих лиц замечания по проекту правового акта или по отдельным его положениям оформляются в виде заключения, которое </w:t>
      </w:r>
    </w:p>
    <w:p w:rsidR="00C70C69" w:rsidRDefault="00C70C69" w:rsidP="00C70C69">
      <w:pPr>
        <w:ind w:firstLine="709"/>
        <w:jc w:val="center"/>
      </w:pPr>
      <w:r>
        <w:lastRenderedPageBreak/>
        <w:t>22</w:t>
      </w:r>
    </w:p>
    <w:p w:rsidR="006C5060" w:rsidRPr="00103942" w:rsidRDefault="006C5060" w:rsidP="00C70C69">
      <w:pPr>
        <w:jc w:val="both"/>
      </w:pPr>
      <w:r w:rsidRPr="00103942">
        <w:t>прилагается к проекту. О наличии замечаний или предложений на листе согласования проекта правового акта должностным лицом, визирующим проект, делается соответствующая ссылка «Замечания прилагаются». Доработанный с учетом предложений проект правового акта подлежит повторному визированию. При этом лицо, изложившее замечания или предложения, указывает рядом со ссылкой на замечания на листе согласования проекта правового акта: «Замечания сняты» и расписывается с указанием даты повторного визирования.</w:t>
      </w:r>
    </w:p>
    <w:p w:rsidR="000E42EF" w:rsidRDefault="006C5060" w:rsidP="00103942">
      <w:pPr>
        <w:ind w:firstLine="709"/>
        <w:jc w:val="both"/>
      </w:pPr>
      <w:bookmarkStart w:id="78" w:name="sub_510"/>
      <w:bookmarkEnd w:id="77"/>
      <w:r w:rsidRPr="00103942">
        <w:t>6.10. Наличие замечаний к проекту правового акта не является основанием для изменения сроков его подготовки. В случае несогласия лица, составившего проект правового акта, с имеющимися замечаниями, им к данному проекту прилагается пояснительная записка с изложением разногласий и обоснованием причин невнесения изменений в текст проекта правового акта. Пояснительная записка готовится в срок, обеспечивающий соблюдение срока подготовки проекта правового акта, установленного настоящим Порядком.</w:t>
      </w:r>
      <w:bookmarkEnd w:id="78"/>
    </w:p>
    <w:p w:rsidR="006C5060" w:rsidRPr="00103942" w:rsidRDefault="006C5060" w:rsidP="00655144">
      <w:pPr>
        <w:ind w:firstLine="709"/>
        <w:jc w:val="both"/>
      </w:pPr>
      <w:r w:rsidRPr="00103942">
        <w:t xml:space="preserve">В случае, когда вопросы разногласий не удалось решить на уровне руководителей отраслевых (функциональных), территориальных органов администрации </w:t>
      </w:r>
      <w:r w:rsidR="00655144">
        <w:rPr>
          <w:color w:val="auto"/>
        </w:rPr>
        <w:t>Курганинского городского поселения Курганинского района</w:t>
      </w:r>
      <w:r w:rsidRPr="00103942">
        <w:t xml:space="preserve">, решение о способе устранения разногласий и возможности представления проекта правового акта для согласования главой </w:t>
      </w:r>
      <w:r w:rsidR="00655144">
        <w:rPr>
          <w:color w:val="auto"/>
        </w:rPr>
        <w:t>Курганинского городского поселения Курганинского района</w:t>
      </w:r>
      <w:r w:rsidRPr="00103942">
        <w:t xml:space="preserve"> принимается заместителем главы </w:t>
      </w:r>
      <w:r w:rsidR="00655144">
        <w:rPr>
          <w:color w:val="auto"/>
        </w:rPr>
        <w:t>Курганинского городского поселения Курганинского района</w:t>
      </w:r>
      <w:r w:rsidRPr="00103942">
        <w:t>, курирующим соответствующее направление деятельности администрации, с учетом содержания замечаний и пояснительной записки.</w:t>
      </w:r>
    </w:p>
    <w:p w:rsidR="006C5060" w:rsidRPr="00103942" w:rsidRDefault="006C5060" w:rsidP="00103942">
      <w:pPr>
        <w:ind w:firstLine="709"/>
        <w:jc w:val="both"/>
      </w:pPr>
      <w:r w:rsidRPr="00103942">
        <w:t xml:space="preserve">При наличии не устраненных замечаний, имеющих принципиальное значение, председатель постоянной комиссии </w:t>
      </w:r>
      <w:r w:rsidR="00655144">
        <w:rPr>
          <w:color w:val="auto"/>
        </w:rPr>
        <w:t>Совета Курганинского городского поселения Курганинского района</w:t>
      </w:r>
      <w:r w:rsidRPr="00103942">
        <w:t xml:space="preserve">, заместитель главы </w:t>
      </w:r>
      <w:r w:rsidR="00655144">
        <w:rPr>
          <w:color w:val="auto"/>
        </w:rPr>
        <w:t>Курганинского городского поселения Курганинского района</w:t>
      </w:r>
      <w:r w:rsidRPr="00103942">
        <w:t>, курирующий соответствующее направление деятельности администрации, может принять решение о возвращении без визирования проекта правового акта лицу, его составившему.</w:t>
      </w:r>
    </w:p>
    <w:p w:rsidR="006C5060" w:rsidRPr="002958FC" w:rsidRDefault="006C5060" w:rsidP="00103942">
      <w:pPr>
        <w:ind w:firstLine="709"/>
        <w:jc w:val="both"/>
        <w:rPr>
          <w:color w:val="auto"/>
        </w:rPr>
      </w:pPr>
      <w:r w:rsidRPr="00103942">
        <w:t xml:space="preserve">Несогласованные проекты правовых актов на подпись главе </w:t>
      </w:r>
      <w:r w:rsidR="00655144">
        <w:rPr>
          <w:color w:val="auto"/>
        </w:rPr>
        <w:t xml:space="preserve"> Курганинского городского поселения Курганинского района</w:t>
      </w:r>
      <w:r w:rsidRPr="00103942">
        <w:t xml:space="preserve">, председателю </w:t>
      </w:r>
      <w:r w:rsidR="00655144">
        <w:rPr>
          <w:color w:val="auto"/>
        </w:rPr>
        <w:t>Совета Курганинского городского поселения Курганинского района</w:t>
      </w:r>
      <w:r w:rsidR="00655144">
        <w:t xml:space="preserve"> </w:t>
      </w:r>
      <w:r w:rsidRPr="00103942">
        <w:t xml:space="preserve">не </w:t>
      </w:r>
      <w:r w:rsidRPr="002958FC">
        <w:rPr>
          <w:color w:val="auto"/>
        </w:rPr>
        <w:t>представляются.</w:t>
      </w:r>
    </w:p>
    <w:p w:rsidR="006C5060" w:rsidRPr="002958FC" w:rsidRDefault="006C5060" w:rsidP="00A4094D">
      <w:pPr>
        <w:ind w:firstLine="709"/>
        <w:jc w:val="both"/>
        <w:rPr>
          <w:color w:val="auto"/>
        </w:rPr>
      </w:pPr>
      <w:bookmarkStart w:id="79" w:name="sub_511"/>
      <w:r w:rsidRPr="002958FC">
        <w:rPr>
          <w:color w:val="auto"/>
        </w:rPr>
        <w:t xml:space="preserve">6.11. Все проекты правовых актов подлежат </w:t>
      </w:r>
      <w:r w:rsidR="0008396E" w:rsidRPr="002958FC">
        <w:rPr>
          <w:color w:val="auto"/>
        </w:rPr>
        <w:t>правовой</w:t>
      </w:r>
      <w:r w:rsidRPr="002958FC">
        <w:rPr>
          <w:color w:val="auto"/>
        </w:rPr>
        <w:t xml:space="preserve"> экспертизе, а проекты нормативных правовых актов - также антикоррупционной экспертизе.</w:t>
      </w:r>
    </w:p>
    <w:bookmarkEnd w:id="79"/>
    <w:p w:rsidR="009263C8" w:rsidRDefault="006C5060" w:rsidP="00103942">
      <w:pPr>
        <w:ind w:firstLine="709"/>
        <w:jc w:val="both"/>
      </w:pPr>
      <w:r w:rsidRPr="002958FC">
        <w:rPr>
          <w:color w:val="auto"/>
        </w:rPr>
        <w:t>Ответственность за качество составления и оформления проектов</w:t>
      </w:r>
      <w:r w:rsidRPr="00103942">
        <w:t xml:space="preserve"> правовых актов, точность их содержания и правильность согласования, соответствие внесенных изменений и дополнений замечаниям согласующих должностных лиц, рассмотрение заключения по результатам антикоррупционной экспертизы проектов нормативных правовых актов </w:t>
      </w:r>
    </w:p>
    <w:p w:rsidR="002958FC" w:rsidRDefault="002958FC" w:rsidP="009263C8">
      <w:pPr>
        <w:tabs>
          <w:tab w:val="left" w:pos="851"/>
        </w:tabs>
        <w:jc w:val="center"/>
        <w:rPr>
          <w:bCs/>
          <w:color w:val="auto"/>
        </w:rPr>
      </w:pPr>
    </w:p>
    <w:p w:rsidR="00512D05" w:rsidRDefault="00512D05" w:rsidP="00512D05">
      <w:pPr>
        <w:tabs>
          <w:tab w:val="left" w:pos="851"/>
        </w:tabs>
        <w:jc w:val="center"/>
        <w:rPr>
          <w:bCs/>
          <w:color w:val="auto"/>
        </w:rPr>
      </w:pPr>
    </w:p>
    <w:p w:rsidR="009263C8" w:rsidRPr="009263C8" w:rsidRDefault="009263C8" w:rsidP="00512D05">
      <w:pPr>
        <w:tabs>
          <w:tab w:val="left" w:pos="851"/>
        </w:tabs>
        <w:jc w:val="center"/>
        <w:rPr>
          <w:bCs/>
          <w:color w:val="auto"/>
        </w:rPr>
      </w:pPr>
      <w:r w:rsidRPr="00C70C69">
        <w:rPr>
          <w:bCs/>
          <w:color w:val="auto"/>
        </w:rPr>
        <w:lastRenderedPageBreak/>
        <w:t>23</w:t>
      </w:r>
    </w:p>
    <w:p w:rsidR="006C5060" w:rsidRPr="00103942" w:rsidRDefault="006C5060" w:rsidP="009263C8">
      <w:pPr>
        <w:jc w:val="both"/>
      </w:pPr>
      <w:r w:rsidRPr="00103942">
        <w:t xml:space="preserve">возлагается на составителя проекта, а также курирующих их деятельность заместителей главы </w:t>
      </w:r>
      <w:r w:rsidR="00655144">
        <w:rPr>
          <w:color w:val="auto"/>
        </w:rPr>
        <w:t>Курганинского городского поселения Курганинского района</w:t>
      </w:r>
      <w:r w:rsidRPr="00103942">
        <w:t>.</w:t>
      </w:r>
    </w:p>
    <w:p w:rsidR="006C5060" w:rsidRDefault="006C5060" w:rsidP="00103942">
      <w:pPr>
        <w:ind w:firstLine="709"/>
        <w:jc w:val="both"/>
      </w:pPr>
      <w:bookmarkStart w:id="80" w:name="sub_512"/>
      <w:r w:rsidRPr="00103942">
        <w:t>6.12. Лица, визирующие проекты правовых актов, в обязательном порядке указывают дату согласования.</w:t>
      </w:r>
    </w:p>
    <w:bookmarkEnd w:id="80"/>
    <w:p w:rsidR="006C5060" w:rsidRPr="00103942" w:rsidRDefault="006C5060" w:rsidP="00103942">
      <w:pPr>
        <w:ind w:firstLine="709"/>
        <w:jc w:val="both"/>
      </w:pPr>
      <w:r w:rsidRPr="00103942">
        <w:t>Дата согласования проекта правового акта оформляется арабскими цифрами в следующей последовательности: день месяца, месяц, год. День месяца и месяц оформляются двумя парами арабских цифр, разделенными точкой, год - четырьмя арабскими цифрами. Например: 05.11.2016.</w:t>
      </w:r>
    </w:p>
    <w:p w:rsidR="006C5060" w:rsidRPr="00103942" w:rsidRDefault="0064117A" w:rsidP="00103942">
      <w:pPr>
        <w:ind w:firstLine="709"/>
        <w:jc w:val="both"/>
      </w:pPr>
      <w:bookmarkStart w:id="81" w:name="sub_513"/>
      <w:bookmarkStart w:id="82" w:name="sub_514"/>
      <w:bookmarkEnd w:id="81"/>
      <w:r>
        <w:t>6.13</w:t>
      </w:r>
      <w:r w:rsidR="006C5060" w:rsidRPr="00103942">
        <w:t xml:space="preserve">. Полностью согласованный проект правового акта, вносится в </w:t>
      </w:r>
      <w:r w:rsidR="00655144">
        <w:rPr>
          <w:color w:val="auto"/>
        </w:rPr>
        <w:t>Совета Курганинского городского поселения Курганинского района</w:t>
      </w:r>
      <w:r w:rsidR="006C5060" w:rsidRPr="00103942">
        <w:t xml:space="preserve"> не позднее, чем за 10 календарных дней до планируемой даты проведения сессии Совета.</w:t>
      </w:r>
    </w:p>
    <w:bookmarkEnd w:id="82"/>
    <w:p w:rsidR="006C5060" w:rsidRDefault="006C5060" w:rsidP="00103942">
      <w:pPr>
        <w:ind w:firstLine="709"/>
        <w:jc w:val="both"/>
      </w:pPr>
      <w:r w:rsidRPr="00103942">
        <w:t>Пакет документов первого экземпляра проекта правового акта состоит из:</w:t>
      </w:r>
    </w:p>
    <w:p w:rsidR="006C5060" w:rsidRPr="00103942" w:rsidRDefault="006C5060" w:rsidP="00103942">
      <w:pPr>
        <w:ind w:firstLine="709"/>
        <w:jc w:val="both"/>
      </w:pPr>
      <w:bookmarkStart w:id="83" w:name="sub_5141"/>
      <w:r w:rsidRPr="00103942">
        <w:t>1) проекта правового акта (решения) с приложением к нему;</w:t>
      </w:r>
    </w:p>
    <w:p w:rsidR="006C5060" w:rsidRPr="00103942" w:rsidRDefault="006C5060" w:rsidP="00103942">
      <w:pPr>
        <w:ind w:firstLine="709"/>
        <w:jc w:val="both"/>
      </w:pPr>
      <w:bookmarkStart w:id="84" w:name="sub_5142"/>
      <w:bookmarkEnd w:id="83"/>
      <w:r w:rsidRPr="00103942">
        <w:t xml:space="preserve">2) </w:t>
      </w:r>
      <w:r w:rsidR="0064117A">
        <w:t xml:space="preserve">подписанный лист </w:t>
      </w:r>
      <w:r w:rsidRPr="00103942">
        <w:t xml:space="preserve"> согласования;</w:t>
      </w:r>
    </w:p>
    <w:p w:rsidR="006C5060" w:rsidRPr="00103942" w:rsidRDefault="0064117A" w:rsidP="00103942">
      <w:pPr>
        <w:ind w:firstLine="709"/>
        <w:jc w:val="both"/>
      </w:pPr>
      <w:bookmarkStart w:id="85" w:name="sub_5144"/>
      <w:bookmarkEnd w:id="84"/>
      <w:r>
        <w:t>3</w:t>
      </w:r>
      <w:r w:rsidR="006C5060" w:rsidRPr="00103942">
        <w:t>) с</w:t>
      </w:r>
      <w:r w:rsidR="00B80977">
        <w:t>равнительной таблицы, если есть;</w:t>
      </w:r>
    </w:p>
    <w:bookmarkEnd w:id="85"/>
    <w:p w:rsidR="006C5060" w:rsidRPr="00103942" w:rsidRDefault="006C5060" w:rsidP="0064117A">
      <w:pPr>
        <w:ind w:firstLine="709"/>
        <w:jc w:val="both"/>
      </w:pPr>
      <w:r w:rsidRPr="00103942">
        <w:t xml:space="preserve">В пояснительной записке обосновывается потребность принятия правового акта, указываются его разработчики, дается развернутая характеристика целей, задач и основных положений будущего правового акта и его места в системе действующего муниципального законодательства, а также ожидаемых </w:t>
      </w:r>
      <w:r w:rsidR="0064117A">
        <w:t xml:space="preserve">финансовых, </w:t>
      </w:r>
      <w:r w:rsidRPr="00103942">
        <w:t xml:space="preserve">социально-экономических и иных последствий его применения. </w:t>
      </w:r>
    </w:p>
    <w:p w:rsidR="006C5060" w:rsidRPr="00103942" w:rsidRDefault="006C5060" w:rsidP="00103942">
      <w:pPr>
        <w:ind w:firstLine="709"/>
        <w:jc w:val="both"/>
      </w:pPr>
      <w:r w:rsidRPr="00103942">
        <w:t>К  проекту правового акта, вносимому в Совет дополнительно прилагаются электронный вид проекта правового акта.</w:t>
      </w:r>
    </w:p>
    <w:p w:rsidR="006C5060" w:rsidRPr="00103942" w:rsidRDefault="006C5060" w:rsidP="00103942">
      <w:pPr>
        <w:ind w:firstLine="709"/>
        <w:jc w:val="both"/>
      </w:pPr>
      <w:r w:rsidRPr="00103942">
        <w:t>Без документов, перечисленных выше, проект правового акта не принимается в Совет.</w:t>
      </w:r>
    </w:p>
    <w:p w:rsidR="006C5060" w:rsidRPr="009263C8" w:rsidRDefault="0064117A" w:rsidP="009263C8">
      <w:pPr>
        <w:ind w:firstLine="709"/>
        <w:jc w:val="both"/>
        <w:rPr>
          <w:color w:val="auto"/>
        </w:rPr>
      </w:pPr>
      <w:bookmarkStart w:id="86" w:name="sub_515"/>
      <w:bookmarkStart w:id="87" w:name="sub_516"/>
      <w:bookmarkEnd w:id="86"/>
      <w:r>
        <w:t>6.14</w:t>
      </w:r>
      <w:r w:rsidR="006C5060" w:rsidRPr="00103942">
        <w:t>. Порядок рассмотрения проектов правовых актов, их принятие определяется</w:t>
      </w:r>
      <w:r w:rsidR="00655144">
        <w:t xml:space="preserve"> </w:t>
      </w:r>
      <w:hyperlink r:id="rId23" w:history="1">
        <w:r w:rsidR="006C5060" w:rsidRPr="00103942">
          <w:rPr>
            <w:rStyle w:val="a7"/>
            <w:color w:val="auto"/>
          </w:rPr>
          <w:t>Уставом</w:t>
        </w:r>
      </w:hyperlink>
      <w:r w:rsidR="006C5060" w:rsidRPr="00103942">
        <w:t xml:space="preserve"> </w:t>
      </w:r>
      <w:r w:rsidR="00655144">
        <w:rPr>
          <w:color w:val="auto"/>
        </w:rPr>
        <w:t>Совета Курганинского городского поселения Курганинского района</w:t>
      </w:r>
      <w:r w:rsidR="006C5060" w:rsidRPr="00103942">
        <w:t xml:space="preserve">, Регламентом </w:t>
      </w:r>
      <w:r w:rsidR="00655144">
        <w:rPr>
          <w:color w:val="auto"/>
        </w:rPr>
        <w:t>Совета Курганинского городского поселения Курганинского района</w:t>
      </w:r>
      <w:r w:rsidR="006C5060" w:rsidRPr="00103942">
        <w:t>.</w:t>
      </w:r>
    </w:p>
    <w:p w:rsidR="00511BDA" w:rsidRDefault="00511BDA" w:rsidP="00103942">
      <w:pPr>
        <w:ind w:firstLine="709"/>
        <w:jc w:val="both"/>
      </w:pPr>
    </w:p>
    <w:p w:rsidR="006C5060" w:rsidRPr="00183E6F" w:rsidRDefault="006C5060" w:rsidP="00C12F2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600"/>
      <w:bookmarkEnd w:id="87"/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183E6F">
        <w:rPr>
          <w:rFonts w:ascii="Times New Roman" w:hAnsi="Times New Roman" w:cs="Times New Roman"/>
          <w:color w:val="auto"/>
          <w:sz w:val="28"/>
          <w:szCs w:val="28"/>
        </w:rPr>
        <w:t>. Порядок регистрации и рассылки правовых актов</w:t>
      </w:r>
    </w:p>
    <w:p w:rsidR="006C5060" w:rsidRDefault="006C5060" w:rsidP="006C5060">
      <w:pPr>
        <w:jc w:val="both"/>
      </w:pPr>
      <w:bookmarkStart w:id="89" w:name="sub_61"/>
      <w:bookmarkEnd w:id="88"/>
    </w:p>
    <w:p w:rsidR="006C5060" w:rsidRPr="00183E6F" w:rsidRDefault="006C5060" w:rsidP="00B33170">
      <w:pPr>
        <w:ind w:firstLine="709"/>
        <w:jc w:val="both"/>
      </w:pPr>
      <w:r>
        <w:t>7</w:t>
      </w:r>
      <w:r w:rsidRPr="00183E6F">
        <w:t xml:space="preserve">.1. Подписанные главой </w:t>
      </w:r>
      <w:r w:rsidR="009263C8">
        <w:rPr>
          <w:color w:val="auto"/>
        </w:rPr>
        <w:t>Курганинского городского поселения Курганинского района</w:t>
      </w:r>
      <w:r w:rsidRPr="00183E6F">
        <w:t xml:space="preserve"> и председателем </w:t>
      </w:r>
      <w:r w:rsidR="009263C8">
        <w:rPr>
          <w:color w:val="auto"/>
        </w:rPr>
        <w:t>Совета Курганинского городского поселения Курганинского района</w:t>
      </w:r>
      <w:r w:rsidR="009263C8" w:rsidRPr="00183E6F">
        <w:t xml:space="preserve"> </w:t>
      </w:r>
      <w:r w:rsidRPr="00183E6F">
        <w:t xml:space="preserve">правовые акты поступают в </w:t>
      </w:r>
      <w:r w:rsidR="009263C8">
        <w:t>общий отдел</w:t>
      </w:r>
      <w:r w:rsidRPr="00183E6F">
        <w:t xml:space="preserve"> для регистрации и хранения.</w:t>
      </w:r>
    </w:p>
    <w:p w:rsidR="006C5060" w:rsidRPr="00183E6F" w:rsidRDefault="006C5060" w:rsidP="00B33170">
      <w:pPr>
        <w:ind w:firstLine="709"/>
        <w:jc w:val="both"/>
      </w:pPr>
      <w:bookmarkStart w:id="90" w:name="sub_62"/>
      <w:bookmarkEnd w:id="89"/>
      <w:r>
        <w:t>7</w:t>
      </w:r>
      <w:r w:rsidRPr="00183E6F">
        <w:t>.2. Правовые акты регистрируются в журнале регистрации решений Совета.</w:t>
      </w:r>
    </w:p>
    <w:p w:rsidR="006C5060" w:rsidRPr="00183E6F" w:rsidRDefault="006C5060" w:rsidP="00B33170">
      <w:pPr>
        <w:ind w:firstLine="709"/>
        <w:jc w:val="both"/>
      </w:pPr>
      <w:bookmarkStart w:id="91" w:name="sub_63"/>
      <w:bookmarkEnd w:id="90"/>
      <w:r>
        <w:t>7</w:t>
      </w:r>
      <w:r w:rsidRPr="00183E6F">
        <w:t xml:space="preserve">.3. При регистрации правовых актов Совета указывается, дата регистрации (число, месяц, год) и порядковый номер в порядке возрастания номеров в течение текущего созыва </w:t>
      </w:r>
      <w:r w:rsidR="009263C8">
        <w:rPr>
          <w:color w:val="auto"/>
        </w:rPr>
        <w:t>Совета Курганинского городского поселения Курганинского района</w:t>
      </w:r>
      <w:r w:rsidRPr="00183E6F">
        <w:t>.</w:t>
      </w:r>
    </w:p>
    <w:p w:rsidR="009263C8" w:rsidRPr="00440109" w:rsidRDefault="009263C8" w:rsidP="009263C8">
      <w:pPr>
        <w:ind w:firstLine="709"/>
        <w:jc w:val="center"/>
      </w:pPr>
      <w:bookmarkStart w:id="92" w:name="sub_64"/>
      <w:bookmarkEnd w:id="91"/>
      <w:r>
        <w:lastRenderedPageBreak/>
        <w:t>24</w:t>
      </w:r>
    </w:p>
    <w:p w:rsidR="006C5060" w:rsidRPr="00183E6F" w:rsidRDefault="006C5060" w:rsidP="00B33170">
      <w:pPr>
        <w:ind w:firstLine="709"/>
        <w:jc w:val="both"/>
      </w:pPr>
      <w:r>
        <w:t>7</w:t>
      </w:r>
      <w:r w:rsidRPr="00183E6F">
        <w:t xml:space="preserve">.4. Каждый экземпляр копии правого акта заверяется печатью </w:t>
      </w:r>
      <w:r w:rsidR="007D56C8">
        <w:rPr>
          <w:color w:val="auto"/>
        </w:rPr>
        <w:t>Совета Курганинского городского поселения Курганинского района</w:t>
      </w:r>
      <w:r w:rsidR="007D56C8">
        <w:t xml:space="preserve"> </w:t>
      </w:r>
      <w:r>
        <w:t xml:space="preserve">«Для документов». Надпись «Верно» </w:t>
      </w:r>
      <w:r w:rsidRPr="00183E6F">
        <w:t>на копиях правовых актов не пишется.</w:t>
      </w:r>
    </w:p>
    <w:p w:rsidR="006C5060" w:rsidRPr="009263C8" w:rsidRDefault="006C5060" w:rsidP="00B33170">
      <w:pPr>
        <w:ind w:firstLine="709"/>
        <w:jc w:val="both"/>
        <w:rPr>
          <w:color w:val="auto"/>
        </w:rPr>
      </w:pPr>
      <w:bookmarkStart w:id="93" w:name="sub_65"/>
      <w:bookmarkEnd w:id="92"/>
      <w:r w:rsidRPr="009263C8">
        <w:rPr>
          <w:color w:val="auto"/>
        </w:rPr>
        <w:t xml:space="preserve">7.5. Заверенные копии  правовых актов Совета </w:t>
      </w:r>
      <w:r w:rsidR="009263C8" w:rsidRPr="009263C8">
        <w:rPr>
          <w:color w:val="auto"/>
        </w:rPr>
        <w:t>общий отдел</w:t>
      </w:r>
      <w:r w:rsidRPr="009263C8">
        <w:rPr>
          <w:color w:val="auto"/>
        </w:rPr>
        <w:t xml:space="preserve"> направляет на рассылку согласно заявки к проекту правового акта. Получатель заверенной копии расписывается в соответствующем журнале выдачи копий правовых актов или журнале выдачи копий правовых актов проставляется адрес получателя о направлении копии правового акта.</w:t>
      </w:r>
    </w:p>
    <w:p w:rsidR="0064117A" w:rsidRPr="00183E6F" w:rsidRDefault="006C5060" w:rsidP="00440109">
      <w:pPr>
        <w:ind w:firstLine="709"/>
        <w:jc w:val="both"/>
      </w:pPr>
      <w:bookmarkStart w:id="94" w:name="sub_66"/>
      <w:bookmarkEnd w:id="93"/>
      <w:r>
        <w:t>7</w:t>
      </w:r>
      <w:r w:rsidRPr="00183E6F">
        <w:t xml:space="preserve">.6. Подлинные экземпляры правовых актов, оформленные в дела и включенные в опись дел постоянного хранения, в течение пяти лет хранятся в </w:t>
      </w:r>
      <w:r w:rsidR="00297DEE">
        <w:t>общем отделе</w:t>
      </w:r>
      <w:r w:rsidRPr="00183E6F">
        <w:t xml:space="preserve">, а затем передаются в архивный отдел администрации муниципального образования </w:t>
      </w:r>
      <w:r>
        <w:t>Курганинский район</w:t>
      </w:r>
      <w:r w:rsidRPr="00183E6F">
        <w:t>.</w:t>
      </w:r>
    </w:p>
    <w:p w:rsidR="006C5060" w:rsidRPr="009263C8" w:rsidRDefault="006C5060" w:rsidP="007D56C8">
      <w:pPr>
        <w:ind w:firstLine="709"/>
        <w:jc w:val="both"/>
        <w:rPr>
          <w:color w:val="auto"/>
        </w:rPr>
      </w:pPr>
      <w:bookmarkStart w:id="95" w:name="sub_67"/>
      <w:bookmarkEnd w:id="94"/>
      <w:r w:rsidRPr="009263C8">
        <w:rPr>
          <w:color w:val="auto"/>
        </w:rPr>
        <w:t xml:space="preserve">7.7. Выдача подлинных экземпляров правовых актов не допускается. Использование подлинных экземпляров правовых актов для ознакомления производится в </w:t>
      </w:r>
      <w:r w:rsidR="009263C8" w:rsidRPr="009263C8">
        <w:rPr>
          <w:color w:val="auto"/>
        </w:rPr>
        <w:t>общем отделе</w:t>
      </w:r>
      <w:r w:rsidRPr="009263C8">
        <w:rPr>
          <w:color w:val="auto"/>
        </w:rPr>
        <w:t xml:space="preserve"> с разрешения начальника </w:t>
      </w:r>
      <w:r w:rsidR="009263C8" w:rsidRPr="009263C8">
        <w:rPr>
          <w:color w:val="auto"/>
        </w:rPr>
        <w:t>общего отдела</w:t>
      </w:r>
      <w:r w:rsidRPr="009263C8">
        <w:rPr>
          <w:color w:val="auto"/>
        </w:rPr>
        <w:t xml:space="preserve"> и по согласованию с председателем </w:t>
      </w:r>
      <w:r w:rsidR="009263C8" w:rsidRPr="009263C8">
        <w:rPr>
          <w:color w:val="auto"/>
        </w:rPr>
        <w:t>Совета Курганинского городского поселения Курганинского района</w:t>
      </w:r>
      <w:r w:rsidRPr="009263C8">
        <w:rPr>
          <w:color w:val="auto"/>
        </w:rPr>
        <w:t>.</w:t>
      </w:r>
    </w:p>
    <w:p w:rsidR="006C5060" w:rsidRPr="002958FC" w:rsidRDefault="006C5060" w:rsidP="00440109">
      <w:pPr>
        <w:ind w:firstLine="709"/>
        <w:jc w:val="both"/>
        <w:rPr>
          <w:color w:val="auto"/>
        </w:rPr>
      </w:pPr>
      <w:bookmarkStart w:id="96" w:name="sub_68"/>
      <w:bookmarkEnd w:id="95"/>
      <w:r>
        <w:t>7</w:t>
      </w:r>
      <w:r w:rsidRPr="00183E6F">
        <w:t xml:space="preserve">.8. Выдача копий правовых актов сотрудникам администрации </w:t>
      </w:r>
      <w:r w:rsidR="007D56C8">
        <w:rPr>
          <w:color w:val="auto"/>
        </w:rPr>
        <w:t>Курганинского городского поселения Курганинского района</w:t>
      </w:r>
      <w:r w:rsidRPr="00183E6F">
        <w:t xml:space="preserve">, физическим и </w:t>
      </w:r>
      <w:r w:rsidRPr="002958FC">
        <w:rPr>
          <w:color w:val="auto"/>
        </w:rPr>
        <w:t>юридическим лицам производится при наличии письменного заявления в адрес председателя Совета. В заявлении в обязательном порядке указывается дата, регистрационный номер и полное наименование правового акта, а также причина выдачи правового акта.</w:t>
      </w:r>
      <w:bookmarkEnd w:id="96"/>
    </w:p>
    <w:p w:rsidR="009263C8" w:rsidRPr="002958FC" w:rsidRDefault="009263C8" w:rsidP="00440109">
      <w:pPr>
        <w:ind w:firstLine="709"/>
        <w:jc w:val="both"/>
        <w:rPr>
          <w:color w:val="auto"/>
        </w:rPr>
      </w:pPr>
    </w:p>
    <w:p w:rsidR="009263C8" w:rsidRDefault="009263C8" w:rsidP="00440109">
      <w:pPr>
        <w:ind w:firstLine="709"/>
        <w:jc w:val="both"/>
        <w:rPr>
          <w:color w:val="auto"/>
        </w:rPr>
      </w:pPr>
    </w:p>
    <w:p w:rsidR="00297DEE" w:rsidRPr="002958FC" w:rsidRDefault="00297DEE" w:rsidP="00440109">
      <w:pPr>
        <w:ind w:firstLine="709"/>
        <w:jc w:val="both"/>
        <w:rPr>
          <w:color w:val="auto"/>
        </w:rPr>
      </w:pPr>
    </w:p>
    <w:p w:rsidR="00297DEE" w:rsidRDefault="00297DEE" w:rsidP="00440109">
      <w:pPr>
        <w:jc w:val="both"/>
        <w:rPr>
          <w:color w:val="auto"/>
        </w:rPr>
      </w:pPr>
      <w:r>
        <w:rPr>
          <w:color w:val="auto"/>
        </w:rPr>
        <w:t>Председатель Совета</w:t>
      </w:r>
    </w:p>
    <w:p w:rsidR="009263C8" w:rsidRDefault="00297DEE" w:rsidP="00297DEE">
      <w:pPr>
        <w:jc w:val="both"/>
        <w:rPr>
          <w:color w:val="auto"/>
        </w:rPr>
      </w:pPr>
      <w:r>
        <w:rPr>
          <w:color w:val="auto"/>
        </w:rPr>
        <w:t xml:space="preserve">Курганинского городского поселения </w:t>
      </w:r>
    </w:p>
    <w:p w:rsidR="00297DEE" w:rsidRPr="002958FC" w:rsidRDefault="00297DEE" w:rsidP="00297DEE">
      <w:pPr>
        <w:jc w:val="both"/>
        <w:rPr>
          <w:color w:val="auto"/>
        </w:rPr>
      </w:pPr>
      <w:r>
        <w:rPr>
          <w:color w:val="auto"/>
        </w:rPr>
        <w:t>Курганинского района                                                                        Л.Е. Плетнев</w:t>
      </w:r>
    </w:p>
    <w:p w:rsidR="009263C8" w:rsidRDefault="009263C8" w:rsidP="00440109">
      <w:pPr>
        <w:jc w:val="center"/>
      </w:pPr>
    </w:p>
    <w:p w:rsidR="009263C8" w:rsidRDefault="009263C8" w:rsidP="00440109">
      <w:pPr>
        <w:jc w:val="center"/>
      </w:pPr>
    </w:p>
    <w:p w:rsidR="009263C8" w:rsidRDefault="009263C8" w:rsidP="00440109">
      <w:pPr>
        <w:jc w:val="center"/>
      </w:pPr>
    </w:p>
    <w:p w:rsidR="009263C8" w:rsidRDefault="009263C8" w:rsidP="00440109">
      <w:pPr>
        <w:jc w:val="center"/>
      </w:pPr>
    </w:p>
    <w:p w:rsidR="009263C8" w:rsidRDefault="009263C8" w:rsidP="00440109">
      <w:pPr>
        <w:jc w:val="center"/>
      </w:pPr>
    </w:p>
    <w:p w:rsidR="009263C8" w:rsidRDefault="009263C8" w:rsidP="00440109">
      <w:pPr>
        <w:jc w:val="center"/>
      </w:pPr>
    </w:p>
    <w:p w:rsidR="009263C8" w:rsidRDefault="009263C8" w:rsidP="00440109">
      <w:pPr>
        <w:jc w:val="center"/>
      </w:pPr>
    </w:p>
    <w:p w:rsidR="009263C8" w:rsidRDefault="009263C8" w:rsidP="00440109">
      <w:pPr>
        <w:jc w:val="center"/>
      </w:pPr>
    </w:p>
    <w:p w:rsidR="009263C8" w:rsidRDefault="009263C8" w:rsidP="00440109">
      <w:pPr>
        <w:jc w:val="center"/>
      </w:pPr>
    </w:p>
    <w:p w:rsidR="009263C8" w:rsidRDefault="009263C8" w:rsidP="00440109">
      <w:pPr>
        <w:jc w:val="center"/>
      </w:pPr>
    </w:p>
    <w:p w:rsidR="009263C8" w:rsidRDefault="009263C8" w:rsidP="00440109">
      <w:pPr>
        <w:jc w:val="center"/>
      </w:pPr>
    </w:p>
    <w:p w:rsidR="009263C8" w:rsidRDefault="009263C8" w:rsidP="00440109">
      <w:pPr>
        <w:jc w:val="center"/>
      </w:pPr>
    </w:p>
    <w:p w:rsidR="009263C8" w:rsidRDefault="009263C8" w:rsidP="00440109">
      <w:pPr>
        <w:jc w:val="center"/>
      </w:pPr>
    </w:p>
    <w:p w:rsidR="009263C8" w:rsidRDefault="009263C8" w:rsidP="00440109">
      <w:pPr>
        <w:jc w:val="center"/>
      </w:pPr>
    </w:p>
    <w:p w:rsidR="009263C8" w:rsidRDefault="009263C8" w:rsidP="00440109">
      <w:pPr>
        <w:jc w:val="center"/>
      </w:pPr>
    </w:p>
    <w:p w:rsidR="0062187F" w:rsidRDefault="0062187F" w:rsidP="00440109">
      <w:pPr>
        <w:jc w:val="center"/>
      </w:pPr>
      <w:r>
        <w:lastRenderedPageBreak/>
        <w:t>25</w:t>
      </w:r>
    </w:p>
    <w:p w:rsidR="00AA33B5" w:rsidRDefault="009331B6" w:rsidP="001F216F">
      <w:pPr>
        <w:jc w:val="right"/>
      </w:pPr>
      <w:r>
        <w:t>ПРИЛОЖЕНИЕ</w:t>
      </w:r>
      <w:r w:rsidR="00AA33B5">
        <w:t xml:space="preserve"> №1</w:t>
      </w:r>
    </w:p>
    <w:p w:rsidR="00142A08" w:rsidRDefault="00142A08" w:rsidP="001F216F">
      <w:pPr>
        <w:jc w:val="right"/>
      </w:pPr>
      <w:r>
        <w:t>к Порядку</w:t>
      </w:r>
    </w:p>
    <w:p w:rsidR="006C5060" w:rsidRDefault="006C5060" w:rsidP="006C5060"/>
    <w:tbl>
      <w:tblPr>
        <w:tblStyle w:val="affffb"/>
        <w:tblW w:w="10503" w:type="dxa"/>
        <w:tblInd w:w="-72" w:type="dxa"/>
        <w:tblLook w:val="01E0"/>
      </w:tblPr>
      <w:tblGrid>
        <w:gridCol w:w="5283"/>
        <w:gridCol w:w="5220"/>
      </w:tblGrid>
      <w:tr w:rsidR="00E80529" w:rsidRPr="0001315E" w:rsidTr="00E80529"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EB4" w:rsidRDefault="00611EB4" w:rsidP="00611E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742950"/>
                  <wp:effectExtent l="19050" t="0" r="0" b="0"/>
                  <wp:docPr id="2" name="Рисунок 11" descr="измененый kurganin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змененый kurganin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EB4" w:rsidRPr="0001478F" w:rsidRDefault="00611EB4" w:rsidP="00611EB4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611EB4" w:rsidRPr="0001478F" w:rsidRDefault="00611EB4" w:rsidP="00611EB4">
            <w:pPr>
              <w:jc w:val="center"/>
              <w:rPr>
                <w:b/>
              </w:rPr>
            </w:pPr>
            <w:r w:rsidRPr="0001478F">
              <w:rPr>
                <w:b/>
              </w:rPr>
              <w:t>КУРГАНИНСКОГО ГОРОДСКОГО</w:t>
            </w:r>
          </w:p>
          <w:p w:rsidR="00611EB4" w:rsidRPr="0001478F" w:rsidRDefault="00611EB4" w:rsidP="00611EB4">
            <w:pPr>
              <w:jc w:val="center"/>
              <w:rPr>
                <w:b/>
              </w:rPr>
            </w:pPr>
            <w:r w:rsidRPr="0001478F">
              <w:rPr>
                <w:b/>
              </w:rPr>
              <w:t>ПОСЕЛЕНИЯ</w:t>
            </w:r>
          </w:p>
          <w:p w:rsidR="00611EB4" w:rsidRPr="0001478F" w:rsidRDefault="00611EB4" w:rsidP="00611EB4">
            <w:pPr>
              <w:jc w:val="center"/>
              <w:rPr>
                <w:b/>
              </w:rPr>
            </w:pPr>
            <w:r w:rsidRPr="0001478F">
              <w:rPr>
                <w:b/>
              </w:rPr>
              <w:t>КУРГАНИНСКОГО РАЙОНА</w:t>
            </w:r>
          </w:p>
          <w:p w:rsidR="00611EB4" w:rsidRPr="0001478F" w:rsidRDefault="00611EB4" w:rsidP="00611EB4">
            <w:pPr>
              <w:jc w:val="center"/>
              <w:rPr>
                <w:sz w:val="22"/>
                <w:szCs w:val="22"/>
              </w:rPr>
            </w:pPr>
            <w:r w:rsidRPr="0001478F">
              <w:rPr>
                <w:sz w:val="22"/>
                <w:szCs w:val="22"/>
              </w:rPr>
              <w:t>Ленина ул., д. 27, город Курганинск,</w:t>
            </w:r>
          </w:p>
          <w:p w:rsidR="00611EB4" w:rsidRPr="0001478F" w:rsidRDefault="00611EB4" w:rsidP="00611EB4">
            <w:pPr>
              <w:jc w:val="center"/>
              <w:rPr>
                <w:sz w:val="22"/>
                <w:szCs w:val="22"/>
              </w:rPr>
            </w:pPr>
            <w:r w:rsidRPr="0001478F">
              <w:rPr>
                <w:sz w:val="22"/>
                <w:szCs w:val="22"/>
              </w:rPr>
              <w:t>Курганинский район,</w:t>
            </w:r>
          </w:p>
          <w:p w:rsidR="00611EB4" w:rsidRPr="0001478F" w:rsidRDefault="00611EB4" w:rsidP="00611EB4">
            <w:pPr>
              <w:jc w:val="center"/>
              <w:rPr>
                <w:sz w:val="22"/>
                <w:szCs w:val="22"/>
              </w:rPr>
            </w:pPr>
            <w:r w:rsidRPr="0001478F">
              <w:rPr>
                <w:sz w:val="22"/>
                <w:szCs w:val="22"/>
              </w:rPr>
              <w:t>Краснодарский край</w:t>
            </w:r>
          </w:p>
          <w:p w:rsidR="00611EB4" w:rsidRPr="0001478F" w:rsidRDefault="00611EB4" w:rsidP="00611EB4">
            <w:pPr>
              <w:jc w:val="center"/>
              <w:rPr>
                <w:sz w:val="22"/>
                <w:szCs w:val="22"/>
              </w:rPr>
            </w:pPr>
            <w:r w:rsidRPr="0001478F">
              <w:rPr>
                <w:sz w:val="22"/>
                <w:szCs w:val="22"/>
                <w:lang w:val="en-US"/>
              </w:rPr>
              <w:t>e</w:t>
            </w:r>
            <w:r w:rsidRPr="0001478F">
              <w:rPr>
                <w:sz w:val="22"/>
                <w:szCs w:val="22"/>
              </w:rPr>
              <w:t>-</w:t>
            </w:r>
            <w:r w:rsidRPr="0001478F">
              <w:rPr>
                <w:sz w:val="22"/>
                <w:szCs w:val="22"/>
                <w:lang w:val="en-US"/>
              </w:rPr>
              <w:t>mail</w:t>
            </w:r>
            <w:r w:rsidRPr="0001478F">
              <w:rPr>
                <w:sz w:val="22"/>
                <w:szCs w:val="22"/>
              </w:rPr>
              <w:t>:</w:t>
            </w:r>
            <w:r w:rsidRPr="0001478F">
              <w:rPr>
                <w:sz w:val="22"/>
                <w:szCs w:val="22"/>
                <w:lang w:val="en-US"/>
              </w:rPr>
              <w:t>kurg</w:t>
            </w:r>
            <w:r w:rsidRPr="0001478F">
              <w:rPr>
                <w:sz w:val="22"/>
                <w:szCs w:val="22"/>
              </w:rPr>
              <w:t>@</w:t>
            </w:r>
            <w:r w:rsidRPr="0001478F">
              <w:rPr>
                <w:sz w:val="22"/>
                <w:szCs w:val="22"/>
                <w:lang w:val="en-US"/>
              </w:rPr>
              <w:t>mo</w:t>
            </w:r>
            <w:r w:rsidRPr="0001478F">
              <w:rPr>
                <w:sz w:val="22"/>
                <w:szCs w:val="22"/>
              </w:rPr>
              <w:t>.</w:t>
            </w:r>
            <w:r w:rsidRPr="0001478F">
              <w:rPr>
                <w:sz w:val="22"/>
                <w:szCs w:val="22"/>
                <w:lang w:val="en-US"/>
              </w:rPr>
              <w:t>krasnodar</w:t>
            </w:r>
            <w:r w:rsidRPr="0001478F">
              <w:rPr>
                <w:sz w:val="22"/>
                <w:szCs w:val="22"/>
              </w:rPr>
              <w:t>.</w:t>
            </w:r>
            <w:r w:rsidRPr="0001478F">
              <w:rPr>
                <w:sz w:val="22"/>
                <w:szCs w:val="22"/>
                <w:lang w:val="en-US"/>
              </w:rPr>
              <w:t>ru</w:t>
            </w:r>
          </w:p>
          <w:p w:rsidR="00611EB4" w:rsidRPr="0001478F" w:rsidRDefault="00611EB4" w:rsidP="00611EB4">
            <w:pPr>
              <w:jc w:val="center"/>
              <w:rPr>
                <w:sz w:val="22"/>
                <w:szCs w:val="22"/>
              </w:rPr>
            </w:pPr>
            <w:r w:rsidRPr="0001478F">
              <w:rPr>
                <w:sz w:val="22"/>
                <w:szCs w:val="22"/>
              </w:rPr>
              <w:t>352430, тел./факс.(86147) 2-22-72</w:t>
            </w:r>
          </w:p>
          <w:p w:rsidR="00611EB4" w:rsidRPr="00D31FC3" w:rsidRDefault="00611EB4" w:rsidP="00611EB4">
            <w:pPr>
              <w:jc w:val="center"/>
            </w:pPr>
            <w:r w:rsidRPr="00D31FC3">
              <w:t>____</w:t>
            </w:r>
            <w:r w:rsidRPr="00B7369B">
              <w:t xml:space="preserve">_____________ </w:t>
            </w:r>
            <w:r>
              <w:t>№ _____________</w:t>
            </w:r>
            <w:r w:rsidRPr="00D31FC3">
              <w:t>_</w:t>
            </w:r>
          </w:p>
          <w:p w:rsidR="00611EB4" w:rsidRPr="00D31FC3" w:rsidRDefault="00611EB4" w:rsidP="00611EB4">
            <w:pPr>
              <w:jc w:val="center"/>
            </w:pPr>
          </w:p>
          <w:p w:rsidR="00E80529" w:rsidRPr="00E7335C" w:rsidRDefault="00611EB4" w:rsidP="00611EB4">
            <w:pPr>
              <w:jc w:val="center"/>
            </w:pPr>
            <w:r>
              <w:t>на № ______________ от ___</w:t>
            </w:r>
            <w:r w:rsidRPr="00D31FC3">
              <w:t>_________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80529" w:rsidRDefault="00E80529" w:rsidP="00E80529">
            <w:pPr>
              <w:ind w:left="1512"/>
              <w:rPr>
                <w:rFonts w:eastAsia="Arial Unicode MS" w:cs="Gautami"/>
              </w:rPr>
            </w:pPr>
          </w:p>
          <w:p w:rsidR="00E80529" w:rsidRDefault="00E80529" w:rsidP="00E80529">
            <w:pPr>
              <w:ind w:left="1512"/>
              <w:rPr>
                <w:rFonts w:eastAsia="Arial Unicode MS" w:cs="Gautami"/>
              </w:rPr>
            </w:pPr>
          </w:p>
          <w:p w:rsidR="00E80529" w:rsidRDefault="00E80529" w:rsidP="00E80529">
            <w:pPr>
              <w:ind w:left="1512"/>
              <w:rPr>
                <w:rFonts w:eastAsia="Arial Unicode MS" w:cs="Gautami"/>
              </w:rPr>
            </w:pPr>
          </w:p>
          <w:p w:rsidR="00E80529" w:rsidRDefault="00E80529" w:rsidP="00E80529">
            <w:pPr>
              <w:ind w:left="1512"/>
              <w:rPr>
                <w:rFonts w:eastAsia="Arial Unicode MS" w:cs="Gautami"/>
              </w:rPr>
            </w:pPr>
          </w:p>
          <w:p w:rsidR="00E80529" w:rsidRDefault="00E80529" w:rsidP="00E80529">
            <w:pPr>
              <w:ind w:left="1512"/>
              <w:rPr>
                <w:rFonts w:eastAsia="Arial Unicode MS" w:cs="Gautami"/>
              </w:rPr>
            </w:pPr>
          </w:p>
          <w:p w:rsidR="00E80529" w:rsidRDefault="00E80529" w:rsidP="00E80529">
            <w:pPr>
              <w:ind w:left="1512"/>
              <w:rPr>
                <w:rFonts w:eastAsia="Arial Unicode MS" w:cs="Gautami"/>
              </w:rPr>
            </w:pPr>
          </w:p>
          <w:p w:rsidR="00E80529" w:rsidRDefault="00E80529" w:rsidP="00E80529">
            <w:pPr>
              <w:ind w:left="1512"/>
              <w:rPr>
                <w:rFonts w:eastAsia="Arial Unicode MS" w:cs="Gautami"/>
              </w:rPr>
            </w:pPr>
          </w:p>
          <w:p w:rsidR="00E80529" w:rsidRDefault="00E80529" w:rsidP="00E80529">
            <w:pPr>
              <w:ind w:left="1512"/>
              <w:rPr>
                <w:rFonts w:eastAsia="Arial Unicode MS" w:cs="Gautami"/>
              </w:rPr>
            </w:pPr>
          </w:p>
          <w:p w:rsidR="00E80529" w:rsidRDefault="00E80529" w:rsidP="00E80529">
            <w:pPr>
              <w:ind w:left="1512"/>
              <w:rPr>
                <w:rFonts w:eastAsia="Arial Unicode MS" w:cs="Gautami"/>
              </w:rPr>
            </w:pPr>
          </w:p>
          <w:p w:rsidR="00E80529" w:rsidRDefault="00E80529" w:rsidP="00E80529">
            <w:pPr>
              <w:ind w:left="1512"/>
              <w:rPr>
                <w:rFonts w:eastAsia="Arial Unicode MS" w:cs="Gautami"/>
              </w:rPr>
            </w:pPr>
          </w:p>
          <w:p w:rsidR="00E80529" w:rsidRDefault="00E80529" w:rsidP="00E80529">
            <w:pPr>
              <w:ind w:left="1512"/>
              <w:rPr>
                <w:rFonts w:eastAsia="Arial Unicode MS" w:cs="Gautami"/>
              </w:rPr>
            </w:pPr>
          </w:p>
          <w:p w:rsidR="00E80529" w:rsidRDefault="00E80529" w:rsidP="00E80529">
            <w:pPr>
              <w:ind w:left="1512"/>
              <w:rPr>
                <w:rFonts w:eastAsia="Arial Unicode MS" w:cs="Gautami"/>
              </w:rPr>
            </w:pPr>
          </w:p>
          <w:p w:rsidR="00E80529" w:rsidRDefault="00E80529" w:rsidP="00E80529">
            <w:pPr>
              <w:ind w:left="1512"/>
              <w:rPr>
                <w:rFonts w:eastAsia="Arial Unicode MS" w:cs="Gautami"/>
              </w:rPr>
            </w:pPr>
          </w:p>
          <w:p w:rsidR="00E80529" w:rsidRDefault="00E80529" w:rsidP="00E80529">
            <w:pPr>
              <w:ind w:left="1512"/>
              <w:rPr>
                <w:rFonts w:eastAsia="Arial Unicode MS" w:cs="Gautami"/>
              </w:rPr>
            </w:pPr>
          </w:p>
          <w:p w:rsidR="00E80529" w:rsidRDefault="00E80529" w:rsidP="00E80529">
            <w:pPr>
              <w:ind w:left="1512"/>
              <w:rPr>
                <w:rFonts w:eastAsia="Arial Unicode MS" w:cs="Gautami"/>
              </w:rPr>
            </w:pPr>
          </w:p>
          <w:p w:rsidR="00E80529" w:rsidRDefault="00E80529" w:rsidP="00E80529">
            <w:pPr>
              <w:ind w:left="1512"/>
              <w:rPr>
                <w:rFonts w:eastAsia="Arial Unicode MS" w:cs="Gautami"/>
              </w:rPr>
            </w:pPr>
          </w:p>
          <w:p w:rsidR="00E80529" w:rsidRDefault="00E80529" w:rsidP="00E80529">
            <w:pPr>
              <w:ind w:left="1512"/>
              <w:rPr>
                <w:rFonts w:eastAsia="Arial Unicode MS" w:cs="Gautami"/>
              </w:rPr>
            </w:pPr>
          </w:p>
          <w:p w:rsidR="00E80529" w:rsidRDefault="00E80529" w:rsidP="00E80529">
            <w:pPr>
              <w:ind w:left="1512"/>
              <w:rPr>
                <w:rFonts w:eastAsia="Arial Unicode MS" w:cs="Gautami"/>
              </w:rPr>
            </w:pPr>
          </w:p>
          <w:p w:rsidR="00E80529" w:rsidRDefault="00E80529" w:rsidP="00E80529">
            <w:pPr>
              <w:ind w:left="1512"/>
              <w:rPr>
                <w:rFonts w:eastAsia="Arial Unicode MS" w:cs="Gautami"/>
              </w:rPr>
            </w:pPr>
          </w:p>
          <w:p w:rsidR="00E80529" w:rsidRPr="0001315E" w:rsidRDefault="00E80529" w:rsidP="00E80529">
            <w:pPr>
              <w:ind w:left="1512"/>
              <w:rPr>
                <w:rFonts w:eastAsia="Arial Unicode MS" w:cs="Gautami"/>
              </w:rPr>
            </w:pPr>
          </w:p>
        </w:tc>
      </w:tr>
    </w:tbl>
    <w:p w:rsidR="00890C7A" w:rsidRDefault="00890C7A" w:rsidP="009331B6">
      <w:pPr>
        <w:jc w:val="both"/>
      </w:pPr>
    </w:p>
    <w:p w:rsidR="009331B6" w:rsidRDefault="009331B6" w:rsidP="001F216F">
      <w:pPr>
        <w:jc w:val="right"/>
      </w:pPr>
      <w:r>
        <w:t>ПРИЛОЖЕНИЕ № 2</w:t>
      </w:r>
    </w:p>
    <w:p w:rsidR="009331B6" w:rsidRDefault="001F216F" w:rsidP="001F216F">
      <w:pPr>
        <w:jc w:val="right"/>
      </w:pPr>
      <w:r>
        <w:t>к Порядку</w:t>
      </w:r>
      <w:r w:rsidR="009331B6">
        <w:t xml:space="preserve">                                                                                                              </w:t>
      </w:r>
    </w:p>
    <w:p w:rsidR="009258C7" w:rsidRDefault="009258C7" w:rsidP="009331B6">
      <w:pPr>
        <w:jc w:val="both"/>
      </w:pPr>
    </w:p>
    <w:p w:rsidR="0029161D" w:rsidRDefault="0029161D" w:rsidP="0029161D">
      <w:pPr>
        <w:jc w:val="center"/>
        <w:rPr>
          <w:sz w:val="2"/>
          <w:szCs w:val="2"/>
        </w:rPr>
      </w:pPr>
    </w:p>
    <w:p w:rsidR="0029161D" w:rsidRDefault="0029161D" w:rsidP="0029161D">
      <w:pPr>
        <w:jc w:val="center"/>
        <w:rPr>
          <w:sz w:val="2"/>
          <w:szCs w:val="2"/>
        </w:rPr>
      </w:pPr>
    </w:p>
    <w:p w:rsidR="0029161D" w:rsidRDefault="0029161D" w:rsidP="0029161D">
      <w:pPr>
        <w:jc w:val="center"/>
        <w:rPr>
          <w:sz w:val="2"/>
          <w:szCs w:val="2"/>
        </w:rPr>
      </w:pPr>
    </w:p>
    <w:p w:rsidR="0029161D" w:rsidRDefault="0029161D" w:rsidP="0029161D">
      <w:pPr>
        <w:jc w:val="center"/>
        <w:rPr>
          <w:sz w:val="2"/>
          <w:szCs w:val="2"/>
        </w:rPr>
      </w:pPr>
    </w:p>
    <w:p w:rsidR="0029161D" w:rsidRDefault="0029161D" w:rsidP="0029161D">
      <w:pPr>
        <w:jc w:val="center"/>
        <w:rPr>
          <w:sz w:val="2"/>
          <w:szCs w:val="2"/>
        </w:rPr>
      </w:pPr>
    </w:p>
    <w:p w:rsidR="0029161D" w:rsidRDefault="0029161D" w:rsidP="0029161D">
      <w:pPr>
        <w:jc w:val="center"/>
        <w:rPr>
          <w:sz w:val="2"/>
          <w:szCs w:val="2"/>
        </w:rPr>
      </w:pPr>
    </w:p>
    <w:p w:rsidR="0029161D" w:rsidRDefault="0029161D" w:rsidP="0029161D">
      <w:pPr>
        <w:jc w:val="center"/>
        <w:rPr>
          <w:sz w:val="2"/>
          <w:szCs w:val="2"/>
        </w:rPr>
      </w:pPr>
    </w:p>
    <w:p w:rsidR="00611EB4" w:rsidRDefault="00611EB4" w:rsidP="00611EB4">
      <w:pPr>
        <w:keepNext/>
        <w:ind w:left="-426"/>
        <w:jc w:val="center"/>
      </w:pPr>
      <w:r>
        <w:rPr>
          <w:noProof/>
        </w:rPr>
        <w:drawing>
          <wp:inline distT="0" distB="0" distL="0" distR="0">
            <wp:extent cx="628650" cy="742950"/>
            <wp:effectExtent l="19050" t="0" r="0" b="0"/>
            <wp:docPr id="7" name="Рисунок 7" descr="измененый kurganin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мененый kurganinsk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B4" w:rsidRPr="00CB70DF" w:rsidRDefault="00611EB4" w:rsidP="00611EB4">
      <w:pPr>
        <w:jc w:val="center"/>
        <w:rPr>
          <w:sz w:val="2"/>
          <w:szCs w:val="2"/>
        </w:rPr>
      </w:pPr>
    </w:p>
    <w:p w:rsidR="00611EB4" w:rsidRPr="009B5517" w:rsidRDefault="00611EB4" w:rsidP="00611EB4">
      <w:pPr>
        <w:jc w:val="center"/>
        <w:rPr>
          <w:sz w:val="2"/>
          <w:szCs w:val="2"/>
        </w:rPr>
      </w:pPr>
    </w:p>
    <w:p w:rsidR="00611EB4" w:rsidRPr="00CB70DF" w:rsidRDefault="00611EB4" w:rsidP="00611EB4">
      <w:pPr>
        <w:jc w:val="center"/>
        <w:rPr>
          <w:sz w:val="2"/>
          <w:szCs w:val="2"/>
        </w:rPr>
      </w:pPr>
    </w:p>
    <w:p w:rsidR="00611EB4" w:rsidRDefault="00611EB4" w:rsidP="00611EB4">
      <w:pPr>
        <w:jc w:val="center"/>
        <w:rPr>
          <w:sz w:val="2"/>
          <w:szCs w:val="2"/>
        </w:rPr>
      </w:pPr>
    </w:p>
    <w:p w:rsidR="00611EB4" w:rsidRDefault="00611EB4" w:rsidP="00611EB4">
      <w:pPr>
        <w:jc w:val="center"/>
        <w:rPr>
          <w:sz w:val="2"/>
          <w:szCs w:val="2"/>
        </w:rPr>
      </w:pPr>
    </w:p>
    <w:p w:rsidR="00611EB4" w:rsidRDefault="00611EB4" w:rsidP="00611EB4">
      <w:pPr>
        <w:jc w:val="center"/>
        <w:rPr>
          <w:sz w:val="2"/>
          <w:szCs w:val="2"/>
        </w:rPr>
      </w:pPr>
    </w:p>
    <w:p w:rsidR="00611EB4" w:rsidRDefault="00611EB4" w:rsidP="00611EB4">
      <w:pPr>
        <w:jc w:val="center"/>
        <w:rPr>
          <w:sz w:val="2"/>
          <w:szCs w:val="2"/>
        </w:rPr>
      </w:pPr>
    </w:p>
    <w:p w:rsidR="00611EB4" w:rsidRDefault="00611EB4" w:rsidP="00611EB4">
      <w:pPr>
        <w:jc w:val="center"/>
        <w:rPr>
          <w:sz w:val="2"/>
          <w:szCs w:val="2"/>
        </w:rPr>
      </w:pPr>
    </w:p>
    <w:p w:rsidR="00611EB4" w:rsidRDefault="00611EB4" w:rsidP="00611EB4">
      <w:pPr>
        <w:jc w:val="center"/>
        <w:rPr>
          <w:sz w:val="2"/>
          <w:szCs w:val="2"/>
        </w:rPr>
      </w:pPr>
    </w:p>
    <w:p w:rsidR="00611EB4" w:rsidRDefault="00611EB4" w:rsidP="00611EB4">
      <w:pPr>
        <w:jc w:val="center"/>
        <w:rPr>
          <w:sz w:val="2"/>
          <w:szCs w:val="2"/>
        </w:rPr>
      </w:pPr>
    </w:p>
    <w:p w:rsidR="00611EB4" w:rsidRDefault="00611EB4" w:rsidP="00611EB4">
      <w:pPr>
        <w:jc w:val="center"/>
        <w:rPr>
          <w:b/>
        </w:rPr>
      </w:pPr>
      <w:r w:rsidRPr="00B65364">
        <w:rPr>
          <w:b/>
          <w:sz w:val="24"/>
          <w:szCs w:val="24"/>
        </w:rPr>
        <w:t xml:space="preserve">СОВЕТ КУРГАНИНСКОГО ГОРОДСКОГО ПОСЕЛЕНИЯ </w:t>
      </w:r>
    </w:p>
    <w:p w:rsidR="00611EB4" w:rsidRPr="00B65364" w:rsidRDefault="00611EB4" w:rsidP="00611EB4">
      <w:pPr>
        <w:jc w:val="center"/>
        <w:rPr>
          <w:b/>
          <w:sz w:val="24"/>
          <w:szCs w:val="24"/>
        </w:rPr>
      </w:pPr>
      <w:r w:rsidRPr="00B65364">
        <w:rPr>
          <w:b/>
          <w:sz w:val="24"/>
          <w:szCs w:val="24"/>
        </w:rPr>
        <w:t>КУРГАНИНСКОГО РАЙОНА</w:t>
      </w:r>
    </w:p>
    <w:p w:rsidR="00611EB4" w:rsidRDefault="00611EB4" w:rsidP="00611EB4">
      <w:pPr>
        <w:jc w:val="center"/>
      </w:pPr>
    </w:p>
    <w:p w:rsidR="00611EB4" w:rsidRDefault="00611EB4" w:rsidP="00611EB4">
      <w:pPr>
        <w:jc w:val="center"/>
        <w:rPr>
          <w:b/>
          <w:sz w:val="36"/>
          <w:szCs w:val="36"/>
        </w:rPr>
      </w:pPr>
      <w:r w:rsidRPr="00BB533E">
        <w:rPr>
          <w:b/>
          <w:sz w:val="36"/>
          <w:szCs w:val="36"/>
        </w:rPr>
        <w:t>РЕШЕНИЕ</w:t>
      </w:r>
    </w:p>
    <w:p w:rsidR="00611EB4" w:rsidRPr="00B65364" w:rsidRDefault="00611EB4" w:rsidP="00611EB4">
      <w:pPr>
        <w:spacing w:before="100" w:beforeAutospacing="1" w:after="100" w:afterAutospacing="1"/>
        <w:contextualSpacing/>
        <w:jc w:val="center"/>
      </w:pPr>
      <w:r w:rsidRPr="00B65364">
        <w:t xml:space="preserve">от_________________                            </w:t>
      </w:r>
      <w:r w:rsidRPr="00B65364">
        <w:tab/>
      </w:r>
      <w:r w:rsidRPr="00B65364">
        <w:tab/>
      </w:r>
      <w:r w:rsidRPr="00B65364">
        <w:tab/>
        <w:t>№________________</w:t>
      </w:r>
    </w:p>
    <w:p w:rsidR="00611EB4" w:rsidRPr="00B65364" w:rsidRDefault="00611EB4" w:rsidP="00611EB4">
      <w:pPr>
        <w:spacing w:after="100" w:afterAutospacing="1"/>
        <w:ind w:right="113"/>
        <w:contextualSpacing/>
        <w:jc w:val="center"/>
        <w:rPr>
          <w:sz w:val="24"/>
          <w:szCs w:val="24"/>
        </w:rPr>
      </w:pPr>
      <w:r w:rsidRPr="00B65364">
        <w:rPr>
          <w:sz w:val="24"/>
          <w:szCs w:val="24"/>
        </w:rPr>
        <w:t>г. Курганинск</w:t>
      </w:r>
    </w:p>
    <w:p w:rsidR="00611EB4" w:rsidRDefault="00611EB4" w:rsidP="00611EB4">
      <w:pPr>
        <w:spacing w:before="100" w:beforeAutospacing="1" w:after="100" w:afterAutospacing="1"/>
        <w:contextualSpacing/>
        <w:jc w:val="center"/>
      </w:pPr>
    </w:p>
    <w:p w:rsidR="005C14C3" w:rsidRDefault="005C14C3"/>
    <w:p w:rsidR="00272777" w:rsidRDefault="00272777"/>
    <w:p w:rsidR="00272777" w:rsidRDefault="00272777"/>
    <w:p w:rsidR="00272777" w:rsidRDefault="00272777"/>
    <w:p w:rsidR="00272777" w:rsidRDefault="00272777"/>
    <w:p w:rsidR="00272777" w:rsidRDefault="00272777" w:rsidP="00272777">
      <w:pPr>
        <w:jc w:val="center"/>
      </w:pPr>
      <w:r>
        <w:lastRenderedPageBreak/>
        <w:t>26</w:t>
      </w:r>
    </w:p>
    <w:p w:rsidR="00272777" w:rsidRDefault="00272777"/>
    <w:p w:rsidR="00272777" w:rsidRDefault="00272777" w:rsidP="00272777">
      <w:r>
        <w:t xml:space="preserve">                                                                                                    ПРИЛОЖЕНИЕ № 3</w:t>
      </w:r>
    </w:p>
    <w:p w:rsidR="00272777" w:rsidRDefault="00272777" w:rsidP="00272777">
      <w:r>
        <w:t xml:space="preserve">                                                                                                             к  Порядку</w:t>
      </w:r>
    </w:p>
    <w:p w:rsidR="00272777" w:rsidRDefault="00272777"/>
    <w:p w:rsidR="00A71229" w:rsidRDefault="00A71229" w:rsidP="00272777"/>
    <w:p w:rsidR="00272777" w:rsidRDefault="00272777"/>
    <w:p w:rsidR="00272777" w:rsidRDefault="00272777"/>
    <w:p w:rsidR="00272777" w:rsidRDefault="0029161D" w:rsidP="0029161D"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628650" cy="742950"/>
            <wp:effectExtent l="19050" t="0" r="0" b="0"/>
            <wp:docPr id="11" name="Рисунок 91" descr="измененый kurganin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измененый kurganinsk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1D" w:rsidRDefault="0029161D" w:rsidP="0029161D">
      <w:pPr>
        <w:pStyle w:val="affffc"/>
        <w:rPr>
          <w:b/>
          <w:sz w:val="32"/>
          <w:szCs w:val="32"/>
        </w:rPr>
      </w:pPr>
    </w:p>
    <w:p w:rsidR="00A71229" w:rsidRPr="00DE374A" w:rsidRDefault="00A71229" w:rsidP="0029161D">
      <w:pPr>
        <w:pStyle w:val="affffc"/>
        <w:rPr>
          <w:b/>
          <w:sz w:val="32"/>
          <w:szCs w:val="32"/>
        </w:rPr>
      </w:pPr>
      <w:r w:rsidRPr="00DE374A">
        <w:rPr>
          <w:b/>
          <w:sz w:val="32"/>
          <w:szCs w:val="32"/>
        </w:rPr>
        <w:t>ДЕПУТАТ</w:t>
      </w:r>
    </w:p>
    <w:p w:rsidR="00A71229" w:rsidRDefault="00A71229" w:rsidP="0029161D">
      <w:pPr>
        <w:pStyle w:val="affff9"/>
        <w:spacing w:after="0"/>
        <w:jc w:val="center"/>
        <w:rPr>
          <w:b/>
          <w:sz w:val="28"/>
          <w:szCs w:val="28"/>
        </w:rPr>
      </w:pPr>
      <w:r w:rsidRPr="00DE374A">
        <w:rPr>
          <w:b/>
          <w:sz w:val="28"/>
          <w:szCs w:val="28"/>
        </w:rPr>
        <w:t xml:space="preserve">Совета </w:t>
      </w:r>
      <w:r w:rsidR="0029161D">
        <w:rPr>
          <w:b/>
          <w:sz w:val="28"/>
          <w:szCs w:val="28"/>
        </w:rPr>
        <w:t>Курганинского городского поселения Курганинского района</w:t>
      </w:r>
      <w:r w:rsidRPr="00DE374A">
        <w:rPr>
          <w:b/>
          <w:sz w:val="28"/>
          <w:szCs w:val="28"/>
        </w:rPr>
        <w:t xml:space="preserve"> по </w:t>
      </w:r>
      <w:r w:rsidR="0029161D">
        <w:rPr>
          <w:b/>
          <w:sz w:val="28"/>
          <w:szCs w:val="28"/>
        </w:rPr>
        <w:t xml:space="preserve">__________________________________ </w:t>
      </w:r>
      <w:r w:rsidR="00DE374A">
        <w:rPr>
          <w:b/>
          <w:sz w:val="28"/>
          <w:szCs w:val="28"/>
        </w:rPr>
        <w:t xml:space="preserve">избирательному </w:t>
      </w:r>
      <w:r w:rsidRPr="00DE374A">
        <w:rPr>
          <w:b/>
          <w:sz w:val="28"/>
          <w:szCs w:val="28"/>
        </w:rPr>
        <w:t>округу № ____</w:t>
      </w:r>
    </w:p>
    <w:p w:rsidR="00DE374A" w:rsidRPr="00055ECC" w:rsidRDefault="00DE374A" w:rsidP="00A71229">
      <w:pPr>
        <w:jc w:val="center"/>
        <w:rPr>
          <w:b/>
          <w:bCs/>
          <w:sz w:val="16"/>
          <w:szCs w:val="16"/>
        </w:rPr>
      </w:pPr>
    </w:p>
    <w:p w:rsidR="00A71229" w:rsidRDefault="00A71229" w:rsidP="00A71229">
      <w:pPr>
        <w:jc w:val="center"/>
        <w:rPr>
          <w:b/>
          <w:bCs/>
        </w:rPr>
      </w:pPr>
      <w:r>
        <w:rPr>
          <w:b/>
          <w:bCs/>
        </w:rPr>
        <w:t xml:space="preserve">__________________________________________________________________ </w:t>
      </w:r>
    </w:p>
    <w:p w:rsidR="00A71229" w:rsidRPr="00DE374A" w:rsidRDefault="00A71229" w:rsidP="00A71229">
      <w:pPr>
        <w:jc w:val="center"/>
        <w:rPr>
          <w:sz w:val="24"/>
          <w:szCs w:val="24"/>
        </w:rPr>
      </w:pPr>
      <w:r w:rsidRPr="00DE374A">
        <w:rPr>
          <w:sz w:val="24"/>
          <w:szCs w:val="24"/>
        </w:rPr>
        <w:t>(фамилия, имя, отчество)</w:t>
      </w:r>
    </w:p>
    <w:p w:rsidR="00A71229" w:rsidRDefault="00A71229" w:rsidP="00A71229">
      <w:pPr>
        <w:jc w:val="center"/>
        <w:rPr>
          <w:b/>
          <w:bCs/>
        </w:rPr>
      </w:pPr>
    </w:p>
    <w:p w:rsidR="00A71229" w:rsidRDefault="00A71229" w:rsidP="00A71229">
      <w:r>
        <w:t xml:space="preserve"> от </w:t>
      </w:r>
      <w:r w:rsidR="00DE374A">
        <w:t>_____________ №  ____</w:t>
      </w:r>
    </w:p>
    <w:p w:rsidR="00272777" w:rsidRDefault="00272777" w:rsidP="00A71229"/>
    <w:p w:rsidR="00272777" w:rsidRDefault="00272777" w:rsidP="00A71229"/>
    <w:p w:rsidR="00272777" w:rsidRDefault="00272777" w:rsidP="00A71229"/>
    <w:p w:rsidR="00272777" w:rsidRDefault="00272777" w:rsidP="00A71229"/>
    <w:p w:rsidR="00272777" w:rsidRDefault="00272777" w:rsidP="00A71229"/>
    <w:p w:rsidR="00272777" w:rsidRDefault="00272777" w:rsidP="00A71229"/>
    <w:p w:rsidR="00272777" w:rsidRDefault="00272777" w:rsidP="00A71229"/>
    <w:p w:rsidR="00272777" w:rsidRDefault="00272777" w:rsidP="00A71229"/>
    <w:p w:rsidR="00272777" w:rsidRDefault="00272777" w:rsidP="00A71229"/>
    <w:p w:rsidR="00272777" w:rsidRDefault="00272777" w:rsidP="00A71229"/>
    <w:p w:rsidR="00272777" w:rsidRDefault="00272777" w:rsidP="00A71229"/>
    <w:p w:rsidR="00272777" w:rsidRDefault="00272777" w:rsidP="00A71229"/>
    <w:p w:rsidR="00272777" w:rsidRDefault="00272777" w:rsidP="00A71229"/>
    <w:p w:rsidR="00272777" w:rsidRDefault="00272777" w:rsidP="00A71229"/>
    <w:p w:rsidR="00272777" w:rsidRDefault="00272777" w:rsidP="00A71229"/>
    <w:p w:rsidR="00272777" w:rsidRDefault="00272777" w:rsidP="00A71229"/>
    <w:p w:rsidR="00272777" w:rsidRDefault="00272777" w:rsidP="00A71229"/>
    <w:p w:rsidR="00272777" w:rsidRDefault="00272777" w:rsidP="00A71229"/>
    <w:p w:rsidR="00272777" w:rsidRDefault="00272777" w:rsidP="00A71229"/>
    <w:p w:rsidR="00272777" w:rsidRDefault="00272777" w:rsidP="00A71229"/>
    <w:p w:rsidR="00272777" w:rsidRDefault="00272777" w:rsidP="00A71229"/>
    <w:p w:rsidR="00272777" w:rsidRDefault="00272777" w:rsidP="00A71229"/>
    <w:p w:rsidR="001F216F" w:rsidRDefault="001F216F" w:rsidP="00A71229"/>
    <w:p w:rsidR="00272777" w:rsidRDefault="00272777" w:rsidP="00A71229"/>
    <w:p w:rsidR="0062187F" w:rsidRDefault="00272777" w:rsidP="00272777">
      <w:pPr>
        <w:jc w:val="center"/>
      </w:pPr>
      <w:r>
        <w:lastRenderedPageBreak/>
        <w:t>27</w:t>
      </w:r>
    </w:p>
    <w:p w:rsidR="003A5D55" w:rsidRDefault="003A5D55" w:rsidP="003A5D55">
      <w:r>
        <w:t xml:space="preserve">                                                                                                    ПРИЛОЖЕНИЕ № 4</w:t>
      </w:r>
    </w:p>
    <w:p w:rsidR="003A5D55" w:rsidRDefault="003A5D55" w:rsidP="003A5D55">
      <w:r>
        <w:t xml:space="preserve">                                                                                                             к  Порядку</w:t>
      </w:r>
    </w:p>
    <w:p w:rsidR="00611EB4" w:rsidRDefault="00611EB4" w:rsidP="00611EB4">
      <w:pPr>
        <w:keepNext/>
        <w:ind w:left="-426"/>
        <w:jc w:val="center"/>
      </w:pPr>
      <w:r>
        <w:rPr>
          <w:noProof/>
        </w:rPr>
        <w:drawing>
          <wp:inline distT="0" distB="0" distL="0" distR="0">
            <wp:extent cx="628650" cy="742950"/>
            <wp:effectExtent l="19050" t="0" r="0" b="0"/>
            <wp:docPr id="3" name="Рисунок 7" descr="измененый kurganin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мененый kurganinsk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B4" w:rsidRPr="00CB70DF" w:rsidRDefault="00611EB4" w:rsidP="00611EB4">
      <w:pPr>
        <w:jc w:val="center"/>
        <w:rPr>
          <w:sz w:val="2"/>
          <w:szCs w:val="2"/>
        </w:rPr>
      </w:pPr>
    </w:p>
    <w:p w:rsidR="00611EB4" w:rsidRPr="009B5517" w:rsidRDefault="00611EB4" w:rsidP="00611EB4">
      <w:pPr>
        <w:jc w:val="center"/>
        <w:rPr>
          <w:sz w:val="2"/>
          <w:szCs w:val="2"/>
        </w:rPr>
      </w:pPr>
    </w:p>
    <w:p w:rsidR="00611EB4" w:rsidRPr="00CB70DF" w:rsidRDefault="00611EB4" w:rsidP="00611EB4">
      <w:pPr>
        <w:jc w:val="center"/>
        <w:rPr>
          <w:sz w:val="2"/>
          <w:szCs w:val="2"/>
        </w:rPr>
      </w:pPr>
    </w:p>
    <w:p w:rsidR="00611EB4" w:rsidRDefault="00611EB4" w:rsidP="00611EB4">
      <w:pPr>
        <w:jc w:val="center"/>
        <w:rPr>
          <w:sz w:val="2"/>
          <w:szCs w:val="2"/>
        </w:rPr>
      </w:pPr>
    </w:p>
    <w:p w:rsidR="00611EB4" w:rsidRDefault="00611EB4" w:rsidP="00611EB4">
      <w:pPr>
        <w:jc w:val="center"/>
        <w:rPr>
          <w:sz w:val="2"/>
          <w:szCs w:val="2"/>
        </w:rPr>
      </w:pPr>
    </w:p>
    <w:p w:rsidR="00611EB4" w:rsidRDefault="00611EB4" w:rsidP="00611EB4">
      <w:pPr>
        <w:jc w:val="center"/>
        <w:rPr>
          <w:sz w:val="2"/>
          <w:szCs w:val="2"/>
        </w:rPr>
      </w:pPr>
    </w:p>
    <w:p w:rsidR="00611EB4" w:rsidRDefault="00611EB4" w:rsidP="00611EB4">
      <w:pPr>
        <w:jc w:val="center"/>
        <w:rPr>
          <w:sz w:val="2"/>
          <w:szCs w:val="2"/>
        </w:rPr>
      </w:pPr>
    </w:p>
    <w:p w:rsidR="00611EB4" w:rsidRDefault="00611EB4" w:rsidP="00611EB4">
      <w:pPr>
        <w:jc w:val="center"/>
        <w:rPr>
          <w:sz w:val="2"/>
          <w:szCs w:val="2"/>
        </w:rPr>
      </w:pPr>
    </w:p>
    <w:p w:rsidR="00611EB4" w:rsidRDefault="00611EB4" w:rsidP="00611EB4">
      <w:pPr>
        <w:jc w:val="center"/>
        <w:rPr>
          <w:sz w:val="2"/>
          <w:szCs w:val="2"/>
        </w:rPr>
      </w:pPr>
    </w:p>
    <w:p w:rsidR="00611EB4" w:rsidRDefault="00611EB4" w:rsidP="00611EB4">
      <w:pPr>
        <w:jc w:val="center"/>
        <w:rPr>
          <w:sz w:val="2"/>
          <w:szCs w:val="2"/>
        </w:rPr>
      </w:pPr>
    </w:p>
    <w:p w:rsidR="00611EB4" w:rsidRDefault="00611EB4" w:rsidP="00611EB4">
      <w:pPr>
        <w:jc w:val="center"/>
        <w:rPr>
          <w:b/>
        </w:rPr>
      </w:pPr>
      <w:r w:rsidRPr="00B65364">
        <w:rPr>
          <w:b/>
          <w:sz w:val="24"/>
          <w:szCs w:val="24"/>
        </w:rPr>
        <w:t xml:space="preserve">СОВЕТ КУРГАНИНСКОГО ГОРОДСКОГО ПОСЕЛЕНИЯ </w:t>
      </w:r>
    </w:p>
    <w:p w:rsidR="00611EB4" w:rsidRPr="00B65364" w:rsidRDefault="00611EB4" w:rsidP="00611EB4">
      <w:pPr>
        <w:jc w:val="center"/>
        <w:rPr>
          <w:b/>
          <w:sz w:val="24"/>
          <w:szCs w:val="24"/>
        </w:rPr>
      </w:pPr>
      <w:r w:rsidRPr="00B65364">
        <w:rPr>
          <w:b/>
          <w:sz w:val="24"/>
          <w:szCs w:val="24"/>
        </w:rPr>
        <w:t>КУРГАНИНСКОГО РАЙОНА</w:t>
      </w:r>
    </w:p>
    <w:p w:rsidR="00611EB4" w:rsidRDefault="00611EB4" w:rsidP="00611EB4">
      <w:pPr>
        <w:jc w:val="center"/>
      </w:pPr>
    </w:p>
    <w:p w:rsidR="00611EB4" w:rsidRDefault="00611EB4" w:rsidP="00611EB4">
      <w:pPr>
        <w:jc w:val="center"/>
        <w:rPr>
          <w:b/>
          <w:sz w:val="36"/>
          <w:szCs w:val="36"/>
        </w:rPr>
      </w:pPr>
      <w:r w:rsidRPr="00BB533E">
        <w:rPr>
          <w:b/>
          <w:sz w:val="36"/>
          <w:szCs w:val="36"/>
        </w:rPr>
        <w:t>РЕШЕНИЕ</w:t>
      </w:r>
    </w:p>
    <w:p w:rsidR="00611EB4" w:rsidRPr="00B65364" w:rsidRDefault="00611EB4" w:rsidP="00611EB4">
      <w:pPr>
        <w:spacing w:before="100" w:beforeAutospacing="1" w:after="100" w:afterAutospacing="1"/>
        <w:contextualSpacing/>
        <w:jc w:val="center"/>
      </w:pPr>
      <w:r w:rsidRPr="00B65364">
        <w:t xml:space="preserve">от_________________                            </w:t>
      </w:r>
      <w:r w:rsidRPr="00B65364">
        <w:tab/>
      </w:r>
      <w:r w:rsidRPr="00B65364">
        <w:tab/>
      </w:r>
      <w:r w:rsidRPr="00B65364">
        <w:tab/>
        <w:t>№________________</w:t>
      </w:r>
    </w:p>
    <w:p w:rsidR="00611EB4" w:rsidRPr="00B65364" w:rsidRDefault="00611EB4" w:rsidP="00611EB4">
      <w:pPr>
        <w:spacing w:after="100" w:afterAutospacing="1"/>
        <w:ind w:right="113"/>
        <w:contextualSpacing/>
        <w:jc w:val="center"/>
        <w:rPr>
          <w:sz w:val="24"/>
          <w:szCs w:val="24"/>
        </w:rPr>
      </w:pPr>
      <w:r w:rsidRPr="00B65364">
        <w:rPr>
          <w:sz w:val="24"/>
          <w:szCs w:val="24"/>
        </w:rPr>
        <w:t>г. Курганинск</w:t>
      </w:r>
    </w:p>
    <w:p w:rsidR="00611EB4" w:rsidRDefault="00611EB4" w:rsidP="00611EB4">
      <w:pPr>
        <w:spacing w:before="100" w:beforeAutospacing="1" w:after="100" w:afterAutospacing="1"/>
        <w:contextualSpacing/>
        <w:jc w:val="center"/>
      </w:pPr>
    </w:p>
    <w:p w:rsidR="001F216F" w:rsidRDefault="001F216F" w:rsidP="00345D8C">
      <w:pPr>
        <w:shd w:val="clear" w:color="auto" w:fill="FFFFFF"/>
        <w:jc w:val="center"/>
        <w:rPr>
          <w:b/>
          <w:color w:val="auto"/>
        </w:rPr>
      </w:pPr>
    </w:p>
    <w:p w:rsidR="00345D8C" w:rsidRPr="00345D8C" w:rsidRDefault="00345D8C" w:rsidP="00EA2BE3">
      <w:pPr>
        <w:shd w:val="clear" w:color="auto" w:fill="FFFFFF"/>
        <w:jc w:val="center"/>
        <w:rPr>
          <w:b/>
          <w:color w:val="auto"/>
        </w:rPr>
      </w:pPr>
      <w:r w:rsidRPr="00345D8C">
        <w:rPr>
          <w:b/>
          <w:color w:val="auto"/>
        </w:rPr>
        <w:t xml:space="preserve">Об  утверждении графика </w:t>
      </w:r>
      <w:r w:rsidRPr="00EA2BE3">
        <w:rPr>
          <w:b/>
          <w:color w:val="auto"/>
        </w:rPr>
        <w:t xml:space="preserve">сессий  Совета </w:t>
      </w:r>
      <w:r w:rsidR="00EA2BE3" w:rsidRPr="00EA2BE3">
        <w:rPr>
          <w:b/>
          <w:color w:val="auto"/>
        </w:rPr>
        <w:t>Курганинского городского поселения Курганинского района</w:t>
      </w:r>
      <w:r w:rsidRPr="00345D8C">
        <w:rPr>
          <w:b/>
          <w:color w:val="auto"/>
        </w:rPr>
        <w:t xml:space="preserve">  </w:t>
      </w:r>
      <w:r w:rsidRPr="00345D8C">
        <w:rPr>
          <w:b/>
          <w:color w:val="auto"/>
          <w:lang w:val="en-US"/>
        </w:rPr>
        <w:t>VI</w:t>
      </w:r>
      <w:r w:rsidRPr="00345D8C">
        <w:rPr>
          <w:b/>
          <w:color w:val="auto"/>
        </w:rPr>
        <w:t xml:space="preserve"> созыва на 2017 год</w:t>
      </w:r>
    </w:p>
    <w:p w:rsidR="00345D8C" w:rsidRPr="00345D8C" w:rsidRDefault="00345D8C" w:rsidP="00345D8C">
      <w:pPr>
        <w:shd w:val="clear" w:color="auto" w:fill="FFFFFF"/>
        <w:jc w:val="center"/>
        <w:rPr>
          <w:b/>
          <w:color w:val="000000" w:themeColor="text1"/>
        </w:rPr>
      </w:pPr>
    </w:p>
    <w:p w:rsidR="00345D8C" w:rsidRPr="00345D8C" w:rsidRDefault="00345D8C" w:rsidP="00345D8C">
      <w:pPr>
        <w:shd w:val="clear" w:color="auto" w:fill="FFFFFF"/>
        <w:jc w:val="center"/>
        <w:rPr>
          <w:color w:val="000000" w:themeColor="text1"/>
        </w:rPr>
      </w:pPr>
    </w:p>
    <w:p w:rsidR="00345D8C" w:rsidRPr="003959E3" w:rsidRDefault="00611EB4" w:rsidP="00E36914">
      <w:pPr>
        <w:jc w:val="both"/>
      </w:pPr>
      <w:r>
        <w:tab/>
      </w:r>
      <w:r w:rsidR="00E36914">
        <w:t>В соответствии со статьей 20</w:t>
      </w:r>
      <w:r w:rsidR="00345D8C" w:rsidRPr="003959E3">
        <w:t xml:space="preserve"> Регламента  Совета </w:t>
      </w:r>
      <w:r w:rsidR="00E36914">
        <w:t>Курганинского городского поселения Курганинского района</w:t>
      </w:r>
      <w:r w:rsidR="00345D8C" w:rsidRPr="003959E3">
        <w:t xml:space="preserve"> утвержденным решением Совета </w:t>
      </w:r>
      <w:r w:rsidR="00E36914">
        <w:t>Курганинского городского поселения Курганинского района от 23</w:t>
      </w:r>
      <w:r w:rsidR="00345D8C" w:rsidRPr="003959E3">
        <w:t xml:space="preserve"> </w:t>
      </w:r>
      <w:r w:rsidR="00E36914">
        <w:t xml:space="preserve">октября 2014 </w:t>
      </w:r>
      <w:r w:rsidR="00E36914" w:rsidRPr="00E36914">
        <w:t>года № 9</w:t>
      </w:r>
      <w:r w:rsidR="00345D8C" w:rsidRPr="00E36914">
        <w:t xml:space="preserve"> «</w:t>
      </w:r>
      <w:r w:rsidR="00E36914" w:rsidRPr="00E36914">
        <w:t>О принятии регламента  Совета Курганинского городского поселения Курганинского района</w:t>
      </w:r>
      <w:r w:rsidR="00345D8C" w:rsidRPr="00E36914">
        <w:t>» и  статьей 2</w:t>
      </w:r>
      <w:r w:rsidR="00E36914">
        <w:t>8</w:t>
      </w:r>
      <w:r w:rsidR="00345D8C" w:rsidRPr="00E36914">
        <w:t xml:space="preserve"> Устава </w:t>
      </w:r>
      <w:r w:rsidR="00E36914">
        <w:t>Курганинского городского поселения Курганинского района</w:t>
      </w:r>
      <w:r w:rsidR="00345D8C" w:rsidRPr="00E36914">
        <w:t xml:space="preserve"> </w:t>
      </w:r>
      <w:r w:rsidR="00E36914" w:rsidRPr="002958FC">
        <w:rPr>
          <w:color w:val="auto"/>
        </w:rPr>
        <w:t>Управлением Министерства юстиции Российской Федерации по Краснодарскому краю от 29 июня 201</w:t>
      </w:r>
      <w:r w:rsidR="00EA2BE3">
        <w:rPr>
          <w:color w:val="auto"/>
        </w:rPr>
        <w:t>7</w:t>
      </w:r>
      <w:r w:rsidR="00E36914" w:rsidRPr="002958FC">
        <w:rPr>
          <w:color w:val="auto"/>
        </w:rPr>
        <w:t xml:space="preserve"> года № </w:t>
      </w:r>
      <w:r w:rsidR="00E36914" w:rsidRPr="002958FC">
        <w:rPr>
          <w:color w:val="auto"/>
          <w:lang w:val="en-US"/>
        </w:rPr>
        <w:t>Ru</w:t>
      </w:r>
      <w:r w:rsidR="00E36914" w:rsidRPr="002958FC">
        <w:rPr>
          <w:color w:val="auto"/>
        </w:rPr>
        <w:t xml:space="preserve"> 235171012018001</w:t>
      </w:r>
      <w:r w:rsidR="00345D8C" w:rsidRPr="003959E3">
        <w:t xml:space="preserve"> Совет </w:t>
      </w:r>
      <w:r w:rsidR="00E36914">
        <w:t>Курганинского городского поселения Курганинского района</w:t>
      </w:r>
      <w:r w:rsidR="00345D8C" w:rsidRPr="003959E3">
        <w:t xml:space="preserve"> р е ш и л:</w:t>
      </w:r>
    </w:p>
    <w:p w:rsidR="00345D8C" w:rsidRPr="003959E3" w:rsidRDefault="00345D8C" w:rsidP="0081307E">
      <w:pPr>
        <w:pStyle w:val="affffe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3959E3">
        <w:t xml:space="preserve">Утвердить  график    сессий    Совета    </w:t>
      </w:r>
      <w:r w:rsidR="00E77330">
        <w:t>Курганинского городского поселения Курганинского района</w:t>
      </w:r>
      <w:r w:rsidRPr="003959E3">
        <w:t xml:space="preserve">  </w:t>
      </w:r>
      <w:r w:rsidR="00E77330">
        <w:t>3</w:t>
      </w:r>
      <w:r w:rsidRPr="007621DF">
        <w:t xml:space="preserve"> </w:t>
      </w:r>
      <w:r w:rsidRPr="003959E3">
        <w:t xml:space="preserve"> созыва  на  2017  год  (прилагается).</w:t>
      </w:r>
    </w:p>
    <w:p w:rsidR="00345D8C" w:rsidRPr="003959E3" w:rsidRDefault="00345D8C" w:rsidP="003959E3">
      <w:pPr>
        <w:ind w:firstLine="708"/>
        <w:jc w:val="both"/>
      </w:pPr>
      <w:r w:rsidRPr="003959E3">
        <w:t>2. Опубликовать настоящее решение</w:t>
      </w:r>
      <w:r w:rsidRPr="003959E3">
        <w:rPr>
          <w:rStyle w:val="FontStyle20"/>
          <w:sz w:val="28"/>
        </w:rPr>
        <w:t xml:space="preserve"> на официальном сайте администрации </w:t>
      </w:r>
      <w:r w:rsidR="0081307E">
        <w:rPr>
          <w:rStyle w:val="FontStyle20"/>
          <w:sz w:val="28"/>
        </w:rPr>
        <w:t>Курганинского городского поселения Курганинского района</w:t>
      </w:r>
      <w:r w:rsidRPr="003959E3">
        <w:rPr>
          <w:rStyle w:val="FontStyle20"/>
          <w:sz w:val="28"/>
        </w:rPr>
        <w:t xml:space="preserve"> в сети Интернет.</w:t>
      </w:r>
    </w:p>
    <w:p w:rsidR="00345D8C" w:rsidRPr="003959E3" w:rsidRDefault="00345D8C" w:rsidP="003959E3">
      <w:pPr>
        <w:ind w:firstLine="624"/>
        <w:jc w:val="both"/>
      </w:pPr>
      <w:r w:rsidRPr="003959E3">
        <w:t xml:space="preserve"> 3. Контроль за выполнением настоящего решения возложить на секретаря  Совета муниципального образования Курганинский район  </w:t>
      </w:r>
      <w:r w:rsidR="00EB34D4" w:rsidRPr="003959E3">
        <w:t>И.О. Фамилия</w:t>
      </w:r>
      <w:r w:rsidRPr="003959E3">
        <w:t>.</w:t>
      </w:r>
    </w:p>
    <w:p w:rsidR="00345D8C" w:rsidRPr="003959E3" w:rsidRDefault="00345D8C" w:rsidP="003959E3">
      <w:pPr>
        <w:ind w:firstLine="624"/>
        <w:jc w:val="both"/>
      </w:pPr>
      <w:r w:rsidRPr="003959E3">
        <w:t xml:space="preserve"> 4.  Решение вступает в силу со дня его подписания.</w:t>
      </w:r>
    </w:p>
    <w:p w:rsidR="00345D8C" w:rsidRDefault="00345D8C" w:rsidP="00345D8C">
      <w:pPr>
        <w:jc w:val="both"/>
      </w:pPr>
      <w:r>
        <w:tab/>
      </w:r>
    </w:p>
    <w:p w:rsidR="00345D8C" w:rsidRDefault="00345D8C" w:rsidP="00345D8C">
      <w:pPr>
        <w:jc w:val="both"/>
      </w:pPr>
    </w:p>
    <w:p w:rsidR="00345D8C" w:rsidRDefault="00345D8C" w:rsidP="00345D8C">
      <w:pPr>
        <w:jc w:val="both"/>
      </w:pPr>
    </w:p>
    <w:p w:rsidR="0081307E" w:rsidRDefault="00345D8C" w:rsidP="00EA2BE3">
      <w:pPr>
        <w:tabs>
          <w:tab w:val="left" w:pos="8355"/>
        </w:tabs>
        <w:jc w:val="both"/>
      </w:pPr>
      <w:r>
        <w:t xml:space="preserve">Председатель </w:t>
      </w:r>
      <w:r w:rsidR="0081307E" w:rsidRPr="003959E3">
        <w:t xml:space="preserve">Совета    </w:t>
      </w:r>
      <w:r w:rsidR="0081307E">
        <w:t>Курганинского городского</w:t>
      </w:r>
      <w:r w:rsidR="00EA2BE3">
        <w:tab/>
      </w:r>
    </w:p>
    <w:p w:rsidR="00345D8C" w:rsidRDefault="0081307E" w:rsidP="0081307E">
      <w:pPr>
        <w:jc w:val="both"/>
        <w:rPr>
          <w:b/>
          <w:bCs/>
        </w:rPr>
      </w:pPr>
      <w:r>
        <w:t>поселения Курганинского района                                                          Л.Е. Плетнев</w:t>
      </w:r>
    </w:p>
    <w:p w:rsidR="00345D8C" w:rsidRDefault="00345D8C" w:rsidP="00345D8C">
      <w:pPr>
        <w:rPr>
          <w:b/>
          <w:bCs/>
        </w:rPr>
      </w:pPr>
    </w:p>
    <w:p w:rsidR="00345D8C" w:rsidRDefault="00345D8C" w:rsidP="00345D8C">
      <w:pPr>
        <w:ind w:firstLine="698"/>
      </w:pPr>
      <w:r>
        <w:tab/>
      </w:r>
    </w:p>
    <w:p w:rsidR="001F216F" w:rsidRDefault="001F216F" w:rsidP="00C764AA">
      <w:pPr>
        <w:ind w:firstLine="698"/>
        <w:jc w:val="center"/>
      </w:pPr>
    </w:p>
    <w:p w:rsidR="00512D05" w:rsidRDefault="00512D05" w:rsidP="00C764AA">
      <w:pPr>
        <w:ind w:firstLine="698"/>
        <w:jc w:val="center"/>
      </w:pPr>
    </w:p>
    <w:p w:rsidR="00345D8C" w:rsidRPr="00345D8C" w:rsidRDefault="0062187F" w:rsidP="00C764AA">
      <w:pPr>
        <w:ind w:firstLine="698"/>
        <w:jc w:val="center"/>
      </w:pPr>
      <w:r>
        <w:lastRenderedPageBreak/>
        <w:t>2</w:t>
      </w:r>
      <w:r w:rsidR="00272777">
        <w:t>8</w:t>
      </w:r>
    </w:p>
    <w:p w:rsidR="00594A07" w:rsidRDefault="00594A07" w:rsidP="00D7712C">
      <w:pPr>
        <w:ind w:left="6521"/>
      </w:pPr>
      <w:r>
        <w:t xml:space="preserve"> ПРИЛОЖЕНИЕ № 5</w:t>
      </w:r>
    </w:p>
    <w:p w:rsidR="00594A07" w:rsidRDefault="00594A07" w:rsidP="00594A07">
      <w:r>
        <w:t xml:space="preserve">                                                                                                             к  Порядку</w:t>
      </w:r>
    </w:p>
    <w:p w:rsidR="00600455" w:rsidRDefault="00600455" w:rsidP="00594A07"/>
    <w:p w:rsidR="003A5D55" w:rsidRDefault="003A5D55" w:rsidP="00D7712C">
      <w:pPr>
        <w:jc w:val="center"/>
      </w:pPr>
    </w:p>
    <w:p w:rsidR="00906991" w:rsidRDefault="00600455" w:rsidP="00D7712C">
      <w:pPr>
        <w:ind w:left="5954"/>
        <w:jc w:val="center"/>
        <w:rPr>
          <w:rFonts w:eastAsia="Calibri"/>
        </w:rPr>
      </w:pPr>
      <w:r>
        <w:rPr>
          <w:rFonts w:eastAsia="Calibri"/>
        </w:rPr>
        <w:t>ПРИЛОЖЕНИЕ № 1</w:t>
      </w:r>
    </w:p>
    <w:p w:rsidR="00600455" w:rsidRDefault="00600455" w:rsidP="00D7712C">
      <w:pPr>
        <w:ind w:left="5954"/>
        <w:jc w:val="center"/>
        <w:rPr>
          <w:rFonts w:eastAsia="Calibri"/>
        </w:rPr>
      </w:pPr>
    </w:p>
    <w:p w:rsidR="00600455" w:rsidRDefault="00600455" w:rsidP="00D7712C">
      <w:pPr>
        <w:ind w:left="5954"/>
        <w:jc w:val="center"/>
        <w:rPr>
          <w:rFonts w:eastAsia="Calibri"/>
        </w:rPr>
      </w:pPr>
      <w:r>
        <w:rPr>
          <w:rFonts w:eastAsia="Calibri"/>
        </w:rPr>
        <w:t>УТВЕРЖДЕН</w:t>
      </w:r>
    </w:p>
    <w:p w:rsidR="00906991" w:rsidRDefault="00600455" w:rsidP="00D7712C">
      <w:pPr>
        <w:ind w:left="5954"/>
        <w:jc w:val="center"/>
        <w:rPr>
          <w:rFonts w:eastAsia="Calibri"/>
        </w:rPr>
      </w:pPr>
      <w:r>
        <w:rPr>
          <w:rFonts w:eastAsia="Calibri"/>
        </w:rPr>
        <w:t>р</w:t>
      </w:r>
      <w:r w:rsidR="00906991" w:rsidRPr="00854465">
        <w:rPr>
          <w:rFonts w:eastAsia="Calibri"/>
        </w:rPr>
        <w:t>ешени</w:t>
      </w:r>
      <w:r>
        <w:rPr>
          <w:rFonts w:eastAsia="Calibri"/>
        </w:rPr>
        <w:t>ем</w:t>
      </w:r>
      <w:r w:rsidR="00906991" w:rsidRPr="00854465">
        <w:rPr>
          <w:rFonts w:eastAsia="Calibri"/>
        </w:rPr>
        <w:t xml:space="preserve"> Совета</w:t>
      </w:r>
    </w:p>
    <w:p w:rsidR="00600455" w:rsidRDefault="00906991" w:rsidP="00D7712C">
      <w:pPr>
        <w:ind w:left="5954"/>
        <w:jc w:val="center"/>
        <w:rPr>
          <w:rFonts w:eastAsia="Calibri"/>
        </w:rPr>
      </w:pPr>
      <w:r w:rsidRPr="00854465">
        <w:rPr>
          <w:rFonts w:eastAsia="Calibri"/>
        </w:rPr>
        <w:t>муниципального образования</w:t>
      </w:r>
    </w:p>
    <w:p w:rsidR="00906991" w:rsidRDefault="00906991" w:rsidP="00D7712C">
      <w:pPr>
        <w:ind w:left="5954"/>
        <w:jc w:val="center"/>
        <w:rPr>
          <w:rFonts w:eastAsia="Calibri"/>
        </w:rPr>
      </w:pPr>
      <w:r w:rsidRPr="00854465">
        <w:rPr>
          <w:rFonts w:eastAsia="Calibri"/>
        </w:rPr>
        <w:t>Курганинский район</w:t>
      </w:r>
    </w:p>
    <w:p w:rsidR="00600455" w:rsidRPr="00854465" w:rsidRDefault="00600455" w:rsidP="00D7712C">
      <w:pPr>
        <w:ind w:left="5954"/>
        <w:jc w:val="center"/>
        <w:rPr>
          <w:rFonts w:eastAsia="Calibri"/>
        </w:rPr>
      </w:pPr>
      <w:r>
        <w:rPr>
          <w:rFonts w:eastAsia="Calibri"/>
        </w:rPr>
        <w:t>от _____________ № ____</w:t>
      </w:r>
    </w:p>
    <w:p w:rsidR="00906991" w:rsidRPr="00854465" w:rsidRDefault="00906991" w:rsidP="00906991">
      <w:pPr>
        <w:ind w:left="5954"/>
        <w:rPr>
          <w:rFonts w:eastAsia="Calibri"/>
        </w:rPr>
      </w:pPr>
    </w:p>
    <w:p w:rsidR="00906991" w:rsidRPr="00854465" w:rsidRDefault="00906991" w:rsidP="00906991">
      <w:pPr>
        <w:ind w:left="5954"/>
        <w:rPr>
          <w:rFonts w:eastAsia="Calibri"/>
        </w:rPr>
      </w:pPr>
    </w:p>
    <w:p w:rsidR="00906991" w:rsidRPr="00854465" w:rsidRDefault="00906991" w:rsidP="00906991">
      <w:pPr>
        <w:ind w:left="5954"/>
        <w:rPr>
          <w:rFonts w:eastAsia="Calibri"/>
        </w:rPr>
      </w:pPr>
    </w:p>
    <w:p w:rsidR="00297DEE" w:rsidRPr="00297DEE" w:rsidRDefault="00297DEE" w:rsidP="00297DEE">
      <w:pPr>
        <w:keepLines/>
        <w:jc w:val="center"/>
        <w:rPr>
          <w:b/>
        </w:rPr>
      </w:pPr>
      <w:r w:rsidRPr="00297DEE">
        <w:rPr>
          <w:b/>
        </w:rPr>
        <w:t>СОСТАВ</w:t>
      </w:r>
    </w:p>
    <w:p w:rsidR="00297DEE" w:rsidRPr="00297DEE" w:rsidRDefault="00297DEE" w:rsidP="00297DEE">
      <w:pPr>
        <w:keepLines/>
        <w:jc w:val="center"/>
        <w:rPr>
          <w:b/>
        </w:rPr>
      </w:pPr>
      <w:r w:rsidRPr="00297DEE">
        <w:rPr>
          <w:b/>
        </w:rPr>
        <w:t xml:space="preserve">административной комиссии  </w:t>
      </w:r>
    </w:p>
    <w:p w:rsidR="00297DEE" w:rsidRPr="00297DEE" w:rsidRDefault="00297DEE" w:rsidP="00297DEE">
      <w:pPr>
        <w:keepLines/>
        <w:jc w:val="center"/>
        <w:rPr>
          <w:b/>
        </w:rPr>
      </w:pPr>
      <w:r w:rsidRPr="00297DEE">
        <w:rPr>
          <w:b/>
        </w:rPr>
        <w:t xml:space="preserve">Курганинского городского поселения </w:t>
      </w:r>
    </w:p>
    <w:p w:rsidR="00377C2E" w:rsidRDefault="00297DEE" w:rsidP="00297DEE">
      <w:pPr>
        <w:tabs>
          <w:tab w:val="left" w:pos="6330"/>
        </w:tabs>
      </w:pPr>
      <w:r>
        <w:rPr>
          <w:rFonts w:eastAsia="Calibri"/>
          <w:b/>
        </w:rPr>
        <w:tab/>
      </w:r>
    </w:p>
    <w:p w:rsidR="00377C2E" w:rsidRDefault="00377C2E" w:rsidP="00297DEE">
      <w:pPr>
        <w:tabs>
          <w:tab w:val="left" w:pos="708"/>
          <w:tab w:val="left" w:pos="7230"/>
        </w:tabs>
        <w:jc w:val="both"/>
      </w:pPr>
      <w:r>
        <w:tab/>
      </w:r>
      <w:r w:rsidR="00297DEE">
        <w:tab/>
      </w:r>
    </w:p>
    <w:tbl>
      <w:tblPr>
        <w:tblStyle w:val="af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6091"/>
      </w:tblGrid>
      <w:tr w:rsidR="00377C2E" w:rsidTr="006A1BFC">
        <w:tc>
          <w:tcPr>
            <w:tcW w:w="3539" w:type="dxa"/>
            <w:hideMark/>
          </w:tcPr>
          <w:p w:rsidR="00377C2E" w:rsidRDefault="00600455">
            <w:pPr>
              <w:jc w:val="both"/>
            </w:pPr>
            <w:r>
              <w:t>Фамилия</w:t>
            </w:r>
          </w:p>
          <w:p w:rsidR="00377C2E" w:rsidRDefault="00600455">
            <w:pPr>
              <w:jc w:val="both"/>
            </w:pPr>
            <w:r>
              <w:t>Имя Отчество</w:t>
            </w:r>
          </w:p>
        </w:tc>
        <w:tc>
          <w:tcPr>
            <w:tcW w:w="6091" w:type="dxa"/>
            <w:hideMark/>
          </w:tcPr>
          <w:p w:rsidR="00177FCA" w:rsidRDefault="00177FCA" w:rsidP="00177FCA">
            <w:pPr>
              <w:jc w:val="both"/>
            </w:pPr>
            <w:r>
              <w:t>заместитель главы Курганинского городского поселения Курганинского района, председатель комиссии;</w:t>
            </w:r>
          </w:p>
          <w:p w:rsidR="00575FC5" w:rsidRDefault="00575FC5" w:rsidP="00177FCA">
            <w:pPr>
              <w:jc w:val="both"/>
            </w:pPr>
          </w:p>
        </w:tc>
      </w:tr>
      <w:tr w:rsidR="00377C2E" w:rsidTr="006A1BFC">
        <w:tc>
          <w:tcPr>
            <w:tcW w:w="3539" w:type="dxa"/>
            <w:hideMark/>
          </w:tcPr>
          <w:p w:rsidR="00600455" w:rsidRDefault="00600455" w:rsidP="00600455">
            <w:pPr>
              <w:jc w:val="both"/>
            </w:pPr>
            <w:r>
              <w:t>Фамилия</w:t>
            </w:r>
          </w:p>
          <w:p w:rsidR="00377C2E" w:rsidRDefault="00600455" w:rsidP="00600455">
            <w:pPr>
              <w:jc w:val="both"/>
            </w:pPr>
            <w:r>
              <w:t>Имя Отчество</w:t>
            </w:r>
          </w:p>
        </w:tc>
        <w:tc>
          <w:tcPr>
            <w:tcW w:w="6091" w:type="dxa"/>
            <w:hideMark/>
          </w:tcPr>
          <w:p w:rsidR="00177FCA" w:rsidRDefault="00177FCA" w:rsidP="00177FCA">
            <w:pPr>
              <w:jc w:val="both"/>
            </w:pPr>
            <w:r>
              <w:t xml:space="preserve">депутат </w:t>
            </w:r>
            <w:r>
              <w:rPr>
                <w:color w:val="auto"/>
              </w:rPr>
              <w:t>Совета Курганинского городского поселения Курганинского района</w:t>
            </w:r>
            <w:r>
              <w:t>, председатель постоянной комиссии комиссия по финансам, бюджету, налогам, сборам, экономической политике и муниципальной собственности;</w:t>
            </w:r>
          </w:p>
          <w:p w:rsidR="00575FC5" w:rsidRDefault="00575FC5" w:rsidP="00177FCA">
            <w:pPr>
              <w:jc w:val="both"/>
            </w:pPr>
          </w:p>
        </w:tc>
      </w:tr>
      <w:tr w:rsidR="00377C2E" w:rsidTr="006A1BFC">
        <w:tc>
          <w:tcPr>
            <w:tcW w:w="3539" w:type="dxa"/>
            <w:hideMark/>
          </w:tcPr>
          <w:p w:rsidR="00600455" w:rsidRDefault="00600455" w:rsidP="00600455">
            <w:pPr>
              <w:jc w:val="both"/>
            </w:pPr>
            <w:r>
              <w:t>Фамилия</w:t>
            </w:r>
          </w:p>
          <w:p w:rsidR="00377C2E" w:rsidRDefault="00600455" w:rsidP="00600455">
            <w:pPr>
              <w:jc w:val="both"/>
            </w:pPr>
            <w:r>
              <w:t>Имя Отчество</w:t>
            </w:r>
          </w:p>
        </w:tc>
        <w:tc>
          <w:tcPr>
            <w:tcW w:w="6091" w:type="dxa"/>
            <w:hideMark/>
          </w:tcPr>
          <w:p w:rsidR="00377C2E" w:rsidRDefault="00177FCA" w:rsidP="00575FC5">
            <w:pPr>
              <w:jc w:val="both"/>
            </w:pPr>
            <w:r>
              <w:t>руководитель Ассоциации территориального общественного самоуправления Курганинского городского поселения  Курганинского района                (по согласованию)</w:t>
            </w:r>
            <w:r w:rsidR="00377C2E">
              <w:t>;</w:t>
            </w:r>
          </w:p>
        </w:tc>
      </w:tr>
      <w:tr w:rsidR="00377C2E" w:rsidTr="00377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377C2E" w:rsidRDefault="00377C2E">
            <w:pPr>
              <w:jc w:val="both"/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377C2E" w:rsidRDefault="00377C2E">
            <w:pPr>
              <w:jc w:val="both"/>
            </w:pPr>
          </w:p>
        </w:tc>
      </w:tr>
    </w:tbl>
    <w:p w:rsidR="00377C2E" w:rsidRDefault="00377C2E" w:rsidP="00377C2E">
      <w:pPr>
        <w:jc w:val="both"/>
      </w:pPr>
    </w:p>
    <w:p w:rsidR="00377C2E" w:rsidRDefault="00377C2E" w:rsidP="00377C2E">
      <w:pPr>
        <w:jc w:val="both"/>
      </w:pPr>
    </w:p>
    <w:p w:rsidR="007D56C8" w:rsidRDefault="00377C2E" w:rsidP="007D56C8">
      <w:pPr>
        <w:jc w:val="both"/>
        <w:rPr>
          <w:color w:val="auto"/>
        </w:rPr>
      </w:pPr>
      <w:r>
        <w:t xml:space="preserve">Председатель </w:t>
      </w:r>
      <w:r w:rsidR="007D56C8">
        <w:rPr>
          <w:color w:val="auto"/>
        </w:rPr>
        <w:t>Совета Курганинского</w:t>
      </w:r>
    </w:p>
    <w:p w:rsidR="00377C2E" w:rsidRDefault="007D56C8" w:rsidP="007D56C8">
      <w:pPr>
        <w:jc w:val="both"/>
      </w:pPr>
      <w:r>
        <w:rPr>
          <w:color w:val="auto"/>
        </w:rPr>
        <w:t>городского поселения Курганинского района</w:t>
      </w:r>
      <w:r w:rsidR="00377C2E">
        <w:tab/>
      </w:r>
      <w:r>
        <w:t xml:space="preserve">    </w:t>
      </w:r>
      <w:r w:rsidR="00377C2E">
        <w:tab/>
      </w:r>
      <w:r w:rsidR="00377C2E">
        <w:tab/>
      </w:r>
      <w:r>
        <w:t xml:space="preserve">        </w:t>
      </w:r>
      <w:r w:rsidR="00600455">
        <w:t>И.О. Фамилия</w:t>
      </w:r>
    </w:p>
    <w:p w:rsidR="00377C2E" w:rsidRDefault="00377C2E" w:rsidP="00377C2E">
      <w:pPr>
        <w:jc w:val="both"/>
      </w:pPr>
    </w:p>
    <w:p w:rsidR="003A5D55" w:rsidRDefault="003A5D55" w:rsidP="00A71229"/>
    <w:p w:rsidR="00177FCA" w:rsidRDefault="00177FCA" w:rsidP="006A1BFC">
      <w:pPr>
        <w:jc w:val="center"/>
      </w:pPr>
    </w:p>
    <w:p w:rsidR="00177FCA" w:rsidRDefault="00177FCA" w:rsidP="00177FCA"/>
    <w:p w:rsidR="00512D05" w:rsidRDefault="00512D05" w:rsidP="00177FCA"/>
    <w:p w:rsidR="00512D05" w:rsidRDefault="00512D05" w:rsidP="006A1BFC">
      <w:pPr>
        <w:jc w:val="center"/>
      </w:pPr>
    </w:p>
    <w:p w:rsidR="003A5D55" w:rsidRDefault="006A1BFC" w:rsidP="006A1BFC">
      <w:pPr>
        <w:jc w:val="center"/>
      </w:pPr>
      <w:r>
        <w:lastRenderedPageBreak/>
        <w:t>29</w:t>
      </w:r>
    </w:p>
    <w:p w:rsidR="003A5D55" w:rsidRDefault="003A5D55" w:rsidP="00A71229"/>
    <w:p w:rsidR="00AD2191" w:rsidRDefault="00AD2191" w:rsidP="006A1BFC">
      <w:pPr>
        <w:jc w:val="right"/>
      </w:pPr>
      <w:r>
        <w:t xml:space="preserve">ПРИЛОЖЕНИЕ № </w:t>
      </w:r>
      <w:r w:rsidR="00594A07">
        <w:t>6</w:t>
      </w:r>
    </w:p>
    <w:p w:rsidR="00AD2191" w:rsidRDefault="00AD2191" w:rsidP="00AD2191">
      <w:r>
        <w:t xml:space="preserve">                                                                                                             к  Порядку</w:t>
      </w:r>
    </w:p>
    <w:p w:rsidR="00AD2191" w:rsidRDefault="00AD2191" w:rsidP="00AD2191">
      <w:pPr>
        <w:jc w:val="both"/>
      </w:pPr>
    </w:p>
    <w:p w:rsidR="006A1BFC" w:rsidRDefault="006A1BFC" w:rsidP="006A1BFC">
      <w:pPr>
        <w:keepNext/>
        <w:ind w:left="-426"/>
        <w:jc w:val="center"/>
      </w:pPr>
      <w:r>
        <w:rPr>
          <w:noProof/>
        </w:rPr>
        <w:drawing>
          <wp:inline distT="0" distB="0" distL="0" distR="0">
            <wp:extent cx="628650" cy="742950"/>
            <wp:effectExtent l="19050" t="0" r="0" b="0"/>
            <wp:docPr id="4" name="Рисунок 7" descr="измененый kurganin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мененый kurganinsk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FC" w:rsidRPr="00CB70DF" w:rsidRDefault="006A1BFC" w:rsidP="006A1BFC">
      <w:pPr>
        <w:jc w:val="center"/>
        <w:rPr>
          <w:sz w:val="2"/>
          <w:szCs w:val="2"/>
        </w:rPr>
      </w:pPr>
    </w:p>
    <w:p w:rsidR="006A1BFC" w:rsidRPr="009B5517" w:rsidRDefault="006A1BFC" w:rsidP="006A1BFC">
      <w:pPr>
        <w:jc w:val="center"/>
        <w:rPr>
          <w:sz w:val="2"/>
          <w:szCs w:val="2"/>
        </w:rPr>
      </w:pPr>
    </w:p>
    <w:p w:rsidR="006A1BFC" w:rsidRPr="00CB70DF" w:rsidRDefault="006A1BFC" w:rsidP="006A1BFC">
      <w:pPr>
        <w:jc w:val="center"/>
        <w:rPr>
          <w:sz w:val="2"/>
          <w:szCs w:val="2"/>
        </w:rPr>
      </w:pPr>
    </w:p>
    <w:p w:rsidR="006A1BFC" w:rsidRDefault="006A1BFC" w:rsidP="006A1BFC">
      <w:pPr>
        <w:jc w:val="center"/>
        <w:rPr>
          <w:sz w:val="2"/>
          <w:szCs w:val="2"/>
        </w:rPr>
      </w:pPr>
    </w:p>
    <w:p w:rsidR="006A1BFC" w:rsidRDefault="006A1BFC" w:rsidP="006A1BFC">
      <w:pPr>
        <w:jc w:val="center"/>
        <w:rPr>
          <w:sz w:val="2"/>
          <w:szCs w:val="2"/>
        </w:rPr>
      </w:pPr>
    </w:p>
    <w:p w:rsidR="006A1BFC" w:rsidRDefault="006A1BFC" w:rsidP="006A1BFC">
      <w:pPr>
        <w:jc w:val="center"/>
        <w:rPr>
          <w:sz w:val="2"/>
          <w:szCs w:val="2"/>
        </w:rPr>
      </w:pPr>
    </w:p>
    <w:p w:rsidR="006A1BFC" w:rsidRDefault="006A1BFC" w:rsidP="006A1BFC">
      <w:pPr>
        <w:jc w:val="center"/>
        <w:rPr>
          <w:sz w:val="2"/>
          <w:szCs w:val="2"/>
        </w:rPr>
      </w:pPr>
    </w:p>
    <w:p w:rsidR="006A1BFC" w:rsidRDefault="006A1BFC" w:rsidP="006A1BFC">
      <w:pPr>
        <w:jc w:val="center"/>
        <w:rPr>
          <w:sz w:val="2"/>
          <w:szCs w:val="2"/>
        </w:rPr>
      </w:pPr>
    </w:p>
    <w:p w:rsidR="006A1BFC" w:rsidRDefault="006A1BFC" w:rsidP="006A1BFC">
      <w:pPr>
        <w:jc w:val="center"/>
        <w:rPr>
          <w:sz w:val="2"/>
          <w:szCs w:val="2"/>
        </w:rPr>
      </w:pPr>
    </w:p>
    <w:p w:rsidR="006A1BFC" w:rsidRDefault="006A1BFC" w:rsidP="006A1BFC">
      <w:pPr>
        <w:jc w:val="center"/>
        <w:rPr>
          <w:sz w:val="2"/>
          <w:szCs w:val="2"/>
        </w:rPr>
      </w:pPr>
    </w:p>
    <w:p w:rsidR="006A1BFC" w:rsidRDefault="006A1BFC" w:rsidP="006A1BFC">
      <w:pPr>
        <w:jc w:val="center"/>
        <w:rPr>
          <w:b/>
        </w:rPr>
      </w:pPr>
      <w:r w:rsidRPr="00B65364">
        <w:rPr>
          <w:b/>
          <w:sz w:val="24"/>
          <w:szCs w:val="24"/>
        </w:rPr>
        <w:t xml:space="preserve">СОВЕТ КУРГАНИНСКОГО ГОРОДСКОГО ПОСЕЛЕНИЯ </w:t>
      </w:r>
    </w:p>
    <w:p w:rsidR="006A1BFC" w:rsidRPr="00B65364" w:rsidRDefault="006A1BFC" w:rsidP="006A1BFC">
      <w:pPr>
        <w:jc w:val="center"/>
        <w:rPr>
          <w:b/>
          <w:sz w:val="24"/>
          <w:szCs w:val="24"/>
        </w:rPr>
      </w:pPr>
      <w:r w:rsidRPr="00B65364">
        <w:rPr>
          <w:b/>
          <w:sz w:val="24"/>
          <w:szCs w:val="24"/>
        </w:rPr>
        <w:t>КУРГАНИНСКОГО РАЙОНА</w:t>
      </w:r>
    </w:p>
    <w:p w:rsidR="006A1BFC" w:rsidRDefault="006A1BFC" w:rsidP="006A1BFC">
      <w:pPr>
        <w:jc w:val="center"/>
      </w:pPr>
    </w:p>
    <w:p w:rsidR="006A1BFC" w:rsidRDefault="006A1BFC" w:rsidP="006A1BFC">
      <w:pPr>
        <w:jc w:val="center"/>
        <w:rPr>
          <w:b/>
          <w:sz w:val="36"/>
          <w:szCs w:val="36"/>
        </w:rPr>
      </w:pPr>
      <w:r w:rsidRPr="00BB533E">
        <w:rPr>
          <w:b/>
          <w:sz w:val="36"/>
          <w:szCs w:val="36"/>
        </w:rPr>
        <w:t>РЕШЕНИЕ</w:t>
      </w:r>
    </w:p>
    <w:p w:rsidR="006A1BFC" w:rsidRPr="00B65364" w:rsidRDefault="006A1BFC" w:rsidP="006A1BFC">
      <w:pPr>
        <w:spacing w:before="100" w:beforeAutospacing="1" w:after="100" w:afterAutospacing="1"/>
        <w:contextualSpacing/>
        <w:jc w:val="center"/>
      </w:pPr>
      <w:r w:rsidRPr="00B65364">
        <w:t xml:space="preserve">от_________________                            </w:t>
      </w:r>
      <w:r w:rsidRPr="00B65364">
        <w:tab/>
      </w:r>
      <w:r w:rsidRPr="00B65364">
        <w:tab/>
      </w:r>
      <w:r w:rsidRPr="00B65364">
        <w:tab/>
        <w:t>№________________</w:t>
      </w:r>
    </w:p>
    <w:p w:rsidR="006A1BFC" w:rsidRPr="00B65364" w:rsidRDefault="006A1BFC" w:rsidP="006A1BFC">
      <w:pPr>
        <w:spacing w:after="100" w:afterAutospacing="1"/>
        <w:ind w:right="113"/>
        <w:contextualSpacing/>
        <w:jc w:val="center"/>
        <w:rPr>
          <w:sz w:val="24"/>
          <w:szCs w:val="24"/>
        </w:rPr>
      </w:pPr>
      <w:r w:rsidRPr="00B65364">
        <w:rPr>
          <w:sz w:val="24"/>
          <w:szCs w:val="24"/>
        </w:rPr>
        <w:t>г. Курганинск</w:t>
      </w:r>
    </w:p>
    <w:p w:rsidR="00AD2191" w:rsidRDefault="00AD2191" w:rsidP="00AD2191">
      <w:pPr>
        <w:shd w:val="clear" w:color="auto" w:fill="FFFFFF"/>
        <w:autoSpaceDE w:val="0"/>
        <w:jc w:val="center"/>
        <w:rPr>
          <w:b/>
          <w:bCs/>
        </w:rPr>
      </w:pPr>
    </w:p>
    <w:p w:rsidR="00AD2191" w:rsidRDefault="00AD2191" w:rsidP="00AD2191">
      <w:pPr>
        <w:shd w:val="clear" w:color="auto" w:fill="FFFFFF"/>
        <w:autoSpaceDE w:val="0"/>
        <w:jc w:val="center"/>
        <w:rPr>
          <w:b/>
          <w:bCs/>
        </w:rPr>
      </w:pPr>
    </w:p>
    <w:p w:rsidR="006A1BFC" w:rsidRPr="002D3D9E" w:rsidRDefault="006A1BFC" w:rsidP="006A1BFC">
      <w:pPr>
        <w:ind w:left="709" w:right="707"/>
        <w:jc w:val="center"/>
        <w:rPr>
          <w:b/>
        </w:rPr>
      </w:pPr>
      <w:r w:rsidRPr="002D3D9E">
        <w:rPr>
          <w:b/>
        </w:rPr>
        <w:t xml:space="preserve">О внесении изменений в решение Совета Курганинского городского поселения Курганинского района от 23 ноября   2017 года № 224 «Об установлении земельного налога на территории Курганинского городского поселения Курганинского района» </w:t>
      </w:r>
    </w:p>
    <w:p w:rsidR="006A1BFC" w:rsidRDefault="006A1BFC" w:rsidP="006A1BFC">
      <w:pPr>
        <w:ind w:left="709" w:right="707"/>
        <w:jc w:val="center"/>
        <w:rPr>
          <w:b/>
        </w:rPr>
      </w:pPr>
    </w:p>
    <w:p w:rsidR="006A1BFC" w:rsidRPr="002D3D9E" w:rsidRDefault="006A1BFC" w:rsidP="006A1BFC">
      <w:pPr>
        <w:ind w:left="709" w:right="707"/>
        <w:jc w:val="center"/>
        <w:rPr>
          <w:b/>
        </w:rPr>
      </w:pPr>
    </w:p>
    <w:p w:rsidR="006A1BFC" w:rsidRPr="00174C0F" w:rsidRDefault="006A1BFC" w:rsidP="006A1BFC">
      <w:pPr>
        <w:pStyle w:val="afffff"/>
        <w:ind w:firstLine="708"/>
        <w:jc w:val="both"/>
        <w:rPr>
          <w:sz w:val="28"/>
          <w:szCs w:val="28"/>
        </w:rPr>
      </w:pPr>
      <w:r w:rsidRPr="002D3D9E">
        <w:rPr>
          <w:sz w:val="28"/>
          <w:szCs w:val="28"/>
        </w:rPr>
        <w:t xml:space="preserve">В соответствии с главой  31 «Земельный налог»  Налогового кодекса Российской Федерации, пунктом 2 статьи 14 Федерального Закона от 6 октября 2003 года №131-ФЗ «Об общих принципах организации местного самоуправления в Российской Федерации», пунктом 2 статьи 8 Устава Курганинского городского поселения Курганинского района, зарегистрированного Управлением Министерства юстиции Российской Федерации по Краснодарскому краю № </w:t>
      </w:r>
      <w:r w:rsidRPr="002D3D9E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235171012018</w:t>
      </w:r>
      <w:r w:rsidRPr="002D3D9E">
        <w:rPr>
          <w:sz w:val="28"/>
          <w:szCs w:val="28"/>
        </w:rPr>
        <w:t xml:space="preserve">001 от 29 </w:t>
      </w:r>
      <w:r>
        <w:rPr>
          <w:sz w:val="28"/>
          <w:szCs w:val="28"/>
        </w:rPr>
        <w:t>июня 2018</w:t>
      </w:r>
      <w:r w:rsidRPr="002D3D9E">
        <w:rPr>
          <w:sz w:val="28"/>
          <w:szCs w:val="28"/>
        </w:rPr>
        <w:t xml:space="preserve"> года, Совет Курганинского городского поселения Курганинского района </w:t>
      </w:r>
      <w:r>
        <w:rPr>
          <w:sz w:val="28"/>
          <w:szCs w:val="28"/>
        </w:rPr>
        <w:t xml:space="preserve">               </w:t>
      </w:r>
      <w:r w:rsidRPr="002D3D9E">
        <w:rPr>
          <w:sz w:val="28"/>
          <w:szCs w:val="28"/>
        </w:rPr>
        <w:t>р е ш и л:</w:t>
      </w:r>
    </w:p>
    <w:p w:rsidR="006A1BFC" w:rsidRPr="001127D3" w:rsidRDefault="006A1BFC" w:rsidP="006A1BFC">
      <w:pPr>
        <w:ind w:right="-1" w:firstLine="567"/>
        <w:jc w:val="both"/>
      </w:pPr>
      <w:r w:rsidRPr="002D3D9E">
        <w:t>1.</w:t>
      </w:r>
      <w:r>
        <w:t xml:space="preserve"> </w:t>
      </w:r>
      <w:r w:rsidRPr="002D3D9E">
        <w:t xml:space="preserve">Внести изменения </w:t>
      </w:r>
      <w:r w:rsidRPr="001127D3">
        <w:t xml:space="preserve">в решение Совета Курганинского городского поселения Курганинского района от 23 ноября   2017 года № 224 </w:t>
      </w:r>
      <w:r>
        <w:t xml:space="preserve">                            </w:t>
      </w:r>
      <w:r w:rsidRPr="001127D3">
        <w:t>«Об установлении земельного налога на территории Курганинского городского поселения Курганинского района</w:t>
      </w:r>
      <w:r>
        <w:t>» в пункт 2 таблицы пункта 1 в категорию земли населенных пунктов добавить подпункт 16 «Земельные участки, предназначенные для личного подсобного хозяйства с процентом                               от кадастровой стоимости участка 0,3»</w:t>
      </w:r>
    </w:p>
    <w:p w:rsidR="00512D05" w:rsidRDefault="006A1BFC" w:rsidP="00512D05">
      <w:pPr>
        <w:jc w:val="both"/>
      </w:pPr>
      <w:r w:rsidRPr="00BF4E75">
        <w:t xml:space="preserve">         2. Опубликовать настоящее решение в  периодическом</w:t>
      </w:r>
      <w:r>
        <w:t xml:space="preserve"> печатном</w:t>
      </w:r>
      <w:r w:rsidRPr="00BF4E75">
        <w:t xml:space="preserve"> средстве массовой информации</w:t>
      </w:r>
      <w:r>
        <w:t xml:space="preserve"> органов местного самоуправления Курганинского района </w:t>
      </w:r>
      <w:r w:rsidRPr="00BF4E75">
        <w:t>«Вестник Курганинского городского поселения Курганинского района», газете «Курганинские Известия» и</w:t>
      </w:r>
      <w:r>
        <w:t xml:space="preserve"> обеспечить его размещение</w:t>
      </w:r>
      <w:r w:rsidRPr="00BF4E75">
        <w:t xml:space="preserve"> на официальном сайте администрации Курганинского городского  поселения Курганинского района</w:t>
      </w:r>
      <w:r>
        <w:t xml:space="preserve"> в информационно-телекоммуникационной сети «Интернет».</w:t>
      </w:r>
    </w:p>
    <w:p w:rsidR="006A1BFC" w:rsidRDefault="006A1BFC" w:rsidP="006A1BFC">
      <w:pPr>
        <w:jc w:val="center"/>
      </w:pPr>
      <w:r>
        <w:lastRenderedPageBreak/>
        <w:t>30</w:t>
      </w:r>
    </w:p>
    <w:p w:rsidR="006A1BFC" w:rsidRDefault="006A1BFC" w:rsidP="006A1BFC">
      <w:pPr>
        <w:jc w:val="center"/>
      </w:pPr>
      <w:r>
        <w:t>2</w:t>
      </w:r>
    </w:p>
    <w:p w:rsidR="006A1BFC" w:rsidRDefault="006A1BFC" w:rsidP="006A1BFC">
      <w:pPr>
        <w:jc w:val="both"/>
      </w:pPr>
      <w:r w:rsidRPr="00BF4E75">
        <w:t>3. Контро</w:t>
      </w:r>
      <w:r>
        <w:t>ль за выполнением настоящего реш</w:t>
      </w:r>
      <w:r w:rsidRPr="00BF4E75">
        <w:t>ения возложить на заместителя главы Курганинского городского поселения Курганинского района</w:t>
      </w:r>
      <w:r>
        <w:t xml:space="preserve">                        И.И Иванова</w:t>
      </w:r>
      <w:r w:rsidRPr="00BF4E75">
        <w:t>.</w:t>
      </w:r>
    </w:p>
    <w:p w:rsidR="006A1BFC" w:rsidRDefault="006A1BFC" w:rsidP="006A1B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E7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опубликования, но не ранее чем с 1 января 2019 года.</w:t>
      </w:r>
    </w:p>
    <w:p w:rsidR="006A1BFC" w:rsidRDefault="006A1BFC" w:rsidP="006A1BFC">
      <w:pPr>
        <w:jc w:val="both"/>
      </w:pPr>
    </w:p>
    <w:p w:rsidR="00AD2191" w:rsidRDefault="00AD2191" w:rsidP="00AD2191">
      <w:pPr>
        <w:shd w:val="clear" w:color="auto" w:fill="FFFFFF"/>
        <w:autoSpaceDE w:val="0"/>
        <w:jc w:val="both"/>
      </w:pPr>
    </w:p>
    <w:p w:rsidR="00AD2191" w:rsidRDefault="00AD2191" w:rsidP="00AD2191">
      <w:pPr>
        <w:shd w:val="clear" w:color="auto" w:fill="FFFFFF"/>
        <w:autoSpaceDE w:val="0"/>
        <w:jc w:val="both"/>
      </w:pPr>
    </w:p>
    <w:p w:rsidR="006A1BFC" w:rsidRDefault="00AD2191" w:rsidP="00AD2191">
      <w:pPr>
        <w:pStyle w:val="affff9"/>
        <w:spacing w:after="0"/>
        <w:rPr>
          <w:sz w:val="28"/>
        </w:rPr>
      </w:pPr>
      <w:r>
        <w:rPr>
          <w:color w:val="000000"/>
          <w:sz w:val="28"/>
          <w:szCs w:val="28"/>
        </w:rPr>
        <w:t xml:space="preserve">Глава </w:t>
      </w:r>
      <w:r w:rsidR="006A1BFC">
        <w:rPr>
          <w:color w:val="000000"/>
          <w:sz w:val="28"/>
          <w:szCs w:val="28"/>
        </w:rPr>
        <w:t xml:space="preserve">Курганинского городского     </w:t>
      </w:r>
      <w:r>
        <w:rPr>
          <w:color w:val="000000"/>
          <w:sz w:val="28"/>
          <w:szCs w:val="28"/>
        </w:rPr>
        <w:t xml:space="preserve">          </w:t>
      </w:r>
      <w:r>
        <w:rPr>
          <w:sz w:val="28"/>
        </w:rPr>
        <w:t xml:space="preserve">Председатель Совета </w:t>
      </w:r>
    </w:p>
    <w:p w:rsidR="00AD2191" w:rsidRDefault="006A1BFC" w:rsidP="00AD2191">
      <w:pPr>
        <w:pStyle w:val="affff9"/>
        <w:spacing w:after="0"/>
        <w:rPr>
          <w:sz w:val="28"/>
        </w:rPr>
      </w:pPr>
      <w:r>
        <w:rPr>
          <w:sz w:val="28"/>
        </w:rPr>
        <w:t>поселения Курганинского района              Курганинского</w:t>
      </w:r>
      <w:r w:rsidRPr="006A1BFC">
        <w:rPr>
          <w:sz w:val="28"/>
        </w:rPr>
        <w:t xml:space="preserve"> </w:t>
      </w:r>
      <w:r>
        <w:rPr>
          <w:sz w:val="28"/>
        </w:rPr>
        <w:t>городского</w:t>
      </w:r>
    </w:p>
    <w:p w:rsidR="00AD2191" w:rsidRDefault="006A1BFC" w:rsidP="00AD2191">
      <w:pPr>
        <w:pStyle w:val="affff9"/>
        <w:spacing w:after="0"/>
        <w:rPr>
          <w:sz w:val="28"/>
        </w:rPr>
      </w:pPr>
      <w:r>
        <w:rPr>
          <w:sz w:val="28"/>
        </w:rPr>
        <w:t xml:space="preserve">                                    </w:t>
      </w:r>
      <w:r w:rsidR="00AD2191">
        <w:rPr>
          <w:sz w:val="28"/>
        </w:rPr>
        <w:t xml:space="preserve">                                    </w:t>
      </w:r>
      <w:r>
        <w:rPr>
          <w:sz w:val="28"/>
        </w:rPr>
        <w:t>поселения Курганинского района</w:t>
      </w:r>
    </w:p>
    <w:p w:rsidR="00AD2191" w:rsidRDefault="00AD2191" w:rsidP="00AD2191">
      <w:pPr>
        <w:pStyle w:val="affff9"/>
        <w:spacing w:after="0"/>
        <w:rPr>
          <w:sz w:val="28"/>
        </w:rPr>
      </w:pPr>
    </w:p>
    <w:p w:rsidR="00AD2191" w:rsidRDefault="00AD2191" w:rsidP="00AD2191">
      <w:pPr>
        <w:pStyle w:val="affff9"/>
        <w:spacing w:after="0"/>
        <w:rPr>
          <w:sz w:val="28"/>
        </w:rPr>
      </w:pPr>
      <w:r>
        <w:rPr>
          <w:sz w:val="28"/>
        </w:rPr>
        <w:t>И.О. Фамилия  _______________                 И.О. Фамилия __________________</w:t>
      </w:r>
    </w:p>
    <w:p w:rsidR="00AD2191" w:rsidRDefault="00AD2191" w:rsidP="00AD2191">
      <w:pPr>
        <w:shd w:val="clear" w:color="auto" w:fill="FFFFFF"/>
        <w:tabs>
          <w:tab w:val="center" w:pos="4819"/>
        </w:tabs>
        <w:autoSpaceDE w:val="0"/>
      </w:pPr>
      <w:r>
        <w:tab/>
      </w:r>
    </w:p>
    <w:p w:rsidR="00AD2191" w:rsidRDefault="00AD2191" w:rsidP="00AD2191">
      <w:pPr>
        <w:shd w:val="clear" w:color="auto" w:fill="FFFFFF"/>
        <w:tabs>
          <w:tab w:val="center" w:pos="4819"/>
        </w:tabs>
        <w:autoSpaceDE w:val="0"/>
        <w:jc w:val="center"/>
        <w:rPr>
          <w:b/>
          <w:sz w:val="27"/>
        </w:rPr>
      </w:pPr>
    </w:p>
    <w:p w:rsidR="00AD2191" w:rsidRDefault="00AD2191" w:rsidP="00AD2191">
      <w:pPr>
        <w:shd w:val="clear" w:color="auto" w:fill="FFFFFF"/>
        <w:tabs>
          <w:tab w:val="center" w:pos="4819"/>
        </w:tabs>
        <w:autoSpaceDE w:val="0"/>
        <w:jc w:val="center"/>
        <w:rPr>
          <w:b/>
          <w:sz w:val="27"/>
        </w:rPr>
      </w:pPr>
    </w:p>
    <w:p w:rsidR="00AD2191" w:rsidRDefault="00AD2191" w:rsidP="00AD2191">
      <w:pPr>
        <w:shd w:val="clear" w:color="auto" w:fill="FFFFFF"/>
        <w:tabs>
          <w:tab w:val="center" w:pos="4819"/>
        </w:tabs>
        <w:autoSpaceDE w:val="0"/>
        <w:jc w:val="center"/>
        <w:rPr>
          <w:b/>
          <w:sz w:val="27"/>
        </w:rPr>
      </w:pPr>
    </w:p>
    <w:p w:rsidR="00AD2191" w:rsidRDefault="00AD2191" w:rsidP="00AD2191">
      <w:pPr>
        <w:shd w:val="clear" w:color="auto" w:fill="FFFFFF"/>
        <w:tabs>
          <w:tab w:val="center" w:pos="4819"/>
        </w:tabs>
        <w:autoSpaceDE w:val="0"/>
        <w:jc w:val="center"/>
        <w:rPr>
          <w:b/>
          <w:sz w:val="27"/>
        </w:rPr>
      </w:pPr>
    </w:p>
    <w:p w:rsidR="00AD2191" w:rsidRDefault="00AD2191" w:rsidP="00AD2191">
      <w:pPr>
        <w:shd w:val="clear" w:color="auto" w:fill="FFFFFF"/>
        <w:tabs>
          <w:tab w:val="center" w:pos="4819"/>
        </w:tabs>
        <w:autoSpaceDE w:val="0"/>
        <w:jc w:val="center"/>
        <w:rPr>
          <w:b/>
          <w:sz w:val="27"/>
        </w:rPr>
      </w:pPr>
    </w:p>
    <w:p w:rsidR="00AD2191" w:rsidRDefault="00AD2191" w:rsidP="00AD2191">
      <w:pPr>
        <w:shd w:val="clear" w:color="auto" w:fill="FFFFFF"/>
        <w:tabs>
          <w:tab w:val="center" w:pos="4819"/>
        </w:tabs>
        <w:autoSpaceDE w:val="0"/>
        <w:jc w:val="center"/>
        <w:rPr>
          <w:b/>
          <w:sz w:val="27"/>
        </w:rPr>
      </w:pPr>
    </w:p>
    <w:p w:rsidR="00AD2191" w:rsidRDefault="00AD2191" w:rsidP="00AD2191">
      <w:pPr>
        <w:shd w:val="clear" w:color="auto" w:fill="FFFFFF"/>
        <w:tabs>
          <w:tab w:val="center" w:pos="4819"/>
        </w:tabs>
        <w:autoSpaceDE w:val="0"/>
        <w:jc w:val="center"/>
        <w:rPr>
          <w:b/>
          <w:sz w:val="27"/>
        </w:rPr>
      </w:pPr>
    </w:p>
    <w:p w:rsidR="00DD0CA1" w:rsidRDefault="00DD0CA1" w:rsidP="00AD2191">
      <w:pPr>
        <w:shd w:val="clear" w:color="auto" w:fill="FFFFFF"/>
        <w:tabs>
          <w:tab w:val="center" w:pos="4819"/>
        </w:tabs>
        <w:autoSpaceDE w:val="0"/>
        <w:jc w:val="center"/>
        <w:rPr>
          <w:b/>
          <w:sz w:val="27"/>
        </w:rPr>
      </w:pPr>
    </w:p>
    <w:p w:rsidR="00DD0CA1" w:rsidRDefault="00DD0CA1" w:rsidP="00AD2191">
      <w:pPr>
        <w:shd w:val="clear" w:color="auto" w:fill="FFFFFF"/>
        <w:tabs>
          <w:tab w:val="center" w:pos="4819"/>
        </w:tabs>
        <w:autoSpaceDE w:val="0"/>
        <w:jc w:val="center"/>
        <w:rPr>
          <w:b/>
          <w:sz w:val="27"/>
        </w:rPr>
      </w:pPr>
    </w:p>
    <w:p w:rsidR="00DD0CA1" w:rsidRDefault="00DD0CA1" w:rsidP="00AD2191">
      <w:pPr>
        <w:shd w:val="clear" w:color="auto" w:fill="FFFFFF"/>
        <w:tabs>
          <w:tab w:val="center" w:pos="4819"/>
        </w:tabs>
        <w:autoSpaceDE w:val="0"/>
        <w:jc w:val="center"/>
        <w:rPr>
          <w:b/>
          <w:sz w:val="27"/>
        </w:rPr>
      </w:pPr>
    </w:p>
    <w:p w:rsidR="00DD0CA1" w:rsidRDefault="00DD0CA1" w:rsidP="00AD2191">
      <w:pPr>
        <w:shd w:val="clear" w:color="auto" w:fill="FFFFFF"/>
        <w:tabs>
          <w:tab w:val="center" w:pos="4819"/>
        </w:tabs>
        <w:autoSpaceDE w:val="0"/>
        <w:jc w:val="center"/>
        <w:rPr>
          <w:b/>
          <w:sz w:val="27"/>
        </w:rPr>
      </w:pPr>
    </w:p>
    <w:p w:rsidR="00DD0CA1" w:rsidRDefault="00DD0CA1" w:rsidP="00AD2191">
      <w:pPr>
        <w:shd w:val="clear" w:color="auto" w:fill="FFFFFF"/>
        <w:tabs>
          <w:tab w:val="center" w:pos="4819"/>
        </w:tabs>
        <w:autoSpaceDE w:val="0"/>
        <w:jc w:val="center"/>
        <w:rPr>
          <w:b/>
          <w:sz w:val="27"/>
        </w:rPr>
      </w:pPr>
    </w:p>
    <w:p w:rsidR="00DD0CA1" w:rsidRDefault="00DD0CA1" w:rsidP="00AD2191">
      <w:pPr>
        <w:shd w:val="clear" w:color="auto" w:fill="FFFFFF"/>
        <w:tabs>
          <w:tab w:val="center" w:pos="4819"/>
        </w:tabs>
        <w:autoSpaceDE w:val="0"/>
        <w:jc w:val="center"/>
        <w:rPr>
          <w:b/>
          <w:sz w:val="27"/>
        </w:rPr>
      </w:pPr>
    </w:p>
    <w:p w:rsidR="0062187F" w:rsidRDefault="0062187F" w:rsidP="00AD2191">
      <w:pPr>
        <w:shd w:val="clear" w:color="auto" w:fill="FFFFFF"/>
        <w:tabs>
          <w:tab w:val="center" w:pos="4819"/>
        </w:tabs>
        <w:autoSpaceDE w:val="0"/>
        <w:jc w:val="center"/>
        <w:rPr>
          <w:b/>
          <w:sz w:val="27"/>
        </w:rPr>
      </w:pPr>
    </w:p>
    <w:p w:rsidR="007D56C8" w:rsidRDefault="007D56C8" w:rsidP="00AD2191">
      <w:pPr>
        <w:shd w:val="clear" w:color="auto" w:fill="FFFFFF"/>
        <w:tabs>
          <w:tab w:val="center" w:pos="4819"/>
        </w:tabs>
        <w:autoSpaceDE w:val="0"/>
        <w:jc w:val="center"/>
      </w:pPr>
    </w:p>
    <w:p w:rsidR="00AD2191" w:rsidRDefault="00AD2191" w:rsidP="00AD2191">
      <w:pPr>
        <w:shd w:val="clear" w:color="auto" w:fill="FFFFFF"/>
        <w:tabs>
          <w:tab w:val="center" w:pos="4819"/>
        </w:tabs>
        <w:autoSpaceDE w:val="0"/>
        <w:jc w:val="center"/>
      </w:pPr>
    </w:p>
    <w:p w:rsidR="00272777" w:rsidRDefault="00272777" w:rsidP="00AD2191">
      <w:pPr>
        <w:shd w:val="clear" w:color="auto" w:fill="FFFFFF"/>
        <w:tabs>
          <w:tab w:val="center" w:pos="4819"/>
        </w:tabs>
        <w:autoSpaceDE w:val="0"/>
        <w:jc w:val="center"/>
      </w:pPr>
    </w:p>
    <w:p w:rsidR="00440109" w:rsidRDefault="00440109" w:rsidP="00AD2191">
      <w:pPr>
        <w:shd w:val="clear" w:color="auto" w:fill="FFFFFF"/>
        <w:tabs>
          <w:tab w:val="center" w:pos="4819"/>
        </w:tabs>
        <w:autoSpaceDE w:val="0"/>
        <w:jc w:val="center"/>
      </w:pPr>
    </w:p>
    <w:p w:rsidR="00015108" w:rsidRDefault="00015108" w:rsidP="00AD2191">
      <w:pPr>
        <w:shd w:val="clear" w:color="auto" w:fill="FFFFFF"/>
        <w:tabs>
          <w:tab w:val="center" w:pos="4819"/>
        </w:tabs>
        <w:autoSpaceDE w:val="0"/>
        <w:jc w:val="center"/>
      </w:pPr>
    </w:p>
    <w:p w:rsidR="00015108" w:rsidRDefault="00015108" w:rsidP="00AD2191">
      <w:pPr>
        <w:shd w:val="clear" w:color="auto" w:fill="FFFFFF"/>
        <w:tabs>
          <w:tab w:val="center" w:pos="4819"/>
        </w:tabs>
        <w:autoSpaceDE w:val="0"/>
        <w:jc w:val="center"/>
      </w:pPr>
    </w:p>
    <w:p w:rsidR="00015108" w:rsidRDefault="00015108" w:rsidP="00AD2191">
      <w:pPr>
        <w:shd w:val="clear" w:color="auto" w:fill="FFFFFF"/>
        <w:tabs>
          <w:tab w:val="center" w:pos="4819"/>
        </w:tabs>
        <w:autoSpaceDE w:val="0"/>
        <w:jc w:val="center"/>
      </w:pPr>
    </w:p>
    <w:p w:rsidR="00015108" w:rsidRDefault="00015108" w:rsidP="00AD2191">
      <w:pPr>
        <w:shd w:val="clear" w:color="auto" w:fill="FFFFFF"/>
        <w:tabs>
          <w:tab w:val="center" w:pos="4819"/>
        </w:tabs>
        <w:autoSpaceDE w:val="0"/>
        <w:jc w:val="center"/>
      </w:pPr>
    </w:p>
    <w:p w:rsidR="00015108" w:rsidRDefault="00015108" w:rsidP="00AD2191">
      <w:pPr>
        <w:shd w:val="clear" w:color="auto" w:fill="FFFFFF"/>
        <w:tabs>
          <w:tab w:val="center" w:pos="4819"/>
        </w:tabs>
        <w:autoSpaceDE w:val="0"/>
        <w:jc w:val="center"/>
      </w:pPr>
    </w:p>
    <w:p w:rsidR="00015108" w:rsidRDefault="00015108" w:rsidP="00AD2191">
      <w:pPr>
        <w:shd w:val="clear" w:color="auto" w:fill="FFFFFF"/>
        <w:tabs>
          <w:tab w:val="center" w:pos="4819"/>
        </w:tabs>
        <w:autoSpaceDE w:val="0"/>
        <w:jc w:val="center"/>
      </w:pPr>
    </w:p>
    <w:p w:rsidR="00015108" w:rsidRDefault="00015108" w:rsidP="00AD2191">
      <w:pPr>
        <w:shd w:val="clear" w:color="auto" w:fill="FFFFFF"/>
        <w:tabs>
          <w:tab w:val="center" w:pos="4819"/>
        </w:tabs>
        <w:autoSpaceDE w:val="0"/>
        <w:jc w:val="center"/>
      </w:pPr>
    </w:p>
    <w:p w:rsidR="00015108" w:rsidRDefault="00015108" w:rsidP="00AD2191">
      <w:pPr>
        <w:shd w:val="clear" w:color="auto" w:fill="FFFFFF"/>
        <w:tabs>
          <w:tab w:val="center" w:pos="4819"/>
        </w:tabs>
        <w:autoSpaceDE w:val="0"/>
        <w:jc w:val="center"/>
      </w:pPr>
    </w:p>
    <w:p w:rsidR="00015108" w:rsidRDefault="00015108" w:rsidP="00AD2191">
      <w:pPr>
        <w:shd w:val="clear" w:color="auto" w:fill="FFFFFF"/>
        <w:tabs>
          <w:tab w:val="center" w:pos="4819"/>
        </w:tabs>
        <w:autoSpaceDE w:val="0"/>
        <w:jc w:val="center"/>
      </w:pPr>
    </w:p>
    <w:p w:rsidR="00015108" w:rsidRDefault="00015108" w:rsidP="00AD2191">
      <w:pPr>
        <w:shd w:val="clear" w:color="auto" w:fill="FFFFFF"/>
        <w:tabs>
          <w:tab w:val="center" w:pos="4819"/>
        </w:tabs>
        <w:autoSpaceDE w:val="0"/>
        <w:jc w:val="center"/>
      </w:pPr>
    </w:p>
    <w:p w:rsidR="00022830" w:rsidRDefault="00022830" w:rsidP="00AD2191">
      <w:pPr>
        <w:shd w:val="clear" w:color="auto" w:fill="FFFFFF"/>
        <w:tabs>
          <w:tab w:val="center" w:pos="4819"/>
        </w:tabs>
        <w:autoSpaceDE w:val="0"/>
        <w:jc w:val="center"/>
      </w:pPr>
    </w:p>
    <w:p w:rsidR="00022830" w:rsidRDefault="00512D05" w:rsidP="00AD2191">
      <w:pPr>
        <w:shd w:val="clear" w:color="auto" w:fill="FFFFFF"/>
        <w:tabs>
          <w:tab w:val="center" w:pos="4819"/>
        </w:tabs>
        <w:autoSpaceDE w:val="0"/>
        <w:jc w:val="center"/>
      </w:pPr>
      <w:r>
        <w:lastRenderedPageBreak/>
        <w:t>31</w:t>
      </w:r>
    </w:p>
    <w:p w:rsidR="00AD2191" w:rsidRDefault="00AD2191" w:rsidP="00AD2191">
      <w:pPr>
        <w:shd w:val="clear" w:color="auto" w:fill="FFFFFF"/>
        <w:tabs>
          <w:tab w:val="center" w:pos="4819"/>
        </w:tabs>
        <w:autoSpaceDE w:val="0"/>
        <w:jc w:val="center"/>
        <w:rPr>
          <w:b/>
          <w:sz w:val="27"/>
        </w:rPr>
      </w:pPr>
      <w:r>
        <w:rPr>
          <w:b/>
          <w:sz w:val="27"/>
        </w:rPr>
        <w:t>ЛИСТ СОГЛАСОВАНИЯ</w:t>
      </w:r>
    </w:p>
    <w:p w:rsidR="00512D05" w:rsidRDefault="00512D05" w:rsidP="00AD2191">
      <w:pPr>
        <w:shd w:val="clear" w:color="auto" w:fill="FFFFFF"/>
        <w:tabs>
          <w:tab w:val="center" w:pos="4819"/>
        </w:tabs>
        <w:autoSpaceDE w:val="0"/>
        <w:jc w:val="center"/>
        <w:rPr>
          <w:b/>
          <w:sz w:val="27"/>
        </w:rPr>
      </w:pPr>
    </w:p>
    <w:p w:rsidR="00AD2191" w:rsidRPr="00015108" w:rsidRDefault="007D56C8" w:rsidP="00015108">
      <w:pPr>
        <w:tabs>
          <w:tab w:val="left" w:pos="9638"/>
        </w:tabs>
        <w:ind w:right="-1"/>
        <w:jc w:val="both"/>
      </w:pPr>
      <w:r>
        <w:t>п</w:t>
      </w:r>
      <w:r w:rsidR="00AD2191">
        <w:t xml:space="preserve">роекта решения </w:t>
      </w:r>
      <w:r>
        <w:rPr>
          <w:color w:val="auto"/>
        </w:rPr>
        <w:t xml:space="preserve">Совета Курганинского городского поселения </w:t>
      </w:r>
      <w:r w:rsidRPr="00015108">
        <w:rPr>
          <w:color w:val="auto"/>
        </w:rPr>
        <w:t>Курганинского района</w:t>
      </w:r>
      <w:r w:rsidRPr="00015108">
        <w:t xml:space="preserve"> </w:t>
      </w:r>
      <w:r w:rsidR="00AD2191" w:rsidRPr="00015108">
        <w:t>от    _______________ № _______ «</w:t>
      </w:r>
      <w:r w:rsidR="00015108" w:rsidRPr="00015108">
        <w:t xml:space="preserve">О внесении изменений в решение Совета Курганинского городского поселения Курганинского района от 23 ноября   2017 года № 224 «Об установлении земельного налога на территории Курганинского городского поселения Курганинского района» </w:t>
      </w:r>
    </w:p>
    <w:p w:rsidR="00AD2191" w:rsidRDefault="00AD2191" w:rsidP="00AD2191">
      <w:pPr>
        <w:shd w:val="clear" w:color="auto" w:fill="FFFFFF"/>
        <w:autoSpaceDE w:val="0"/>
        <w:jc w:val="both"/>
      </w:pPr>
    </w:p>
    <w:p w:rsidR="00AD2191" w:rsidRDefault="00AD2191" w:rsidP="00AD2191">
      <w:pPr>
        <w:pStyle w:val="affff9"/>
        <w:spacing w:after="0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015108" w:rsidRDefault="00AD2191" w:rsidP="00015108">
      <w:pPr>
        <w:pStyle w:val="affff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r w:rsidR="00015108" w:rsidRPr="00015108">
        <w:rPr>
          <w:sz w:val="28"/>
          <w:szCs w:val="28"/>
        </w:rPr>
        <w:t>Курганинского городского поселения</w:t>
      </w:r>
    </w:p>
    <w:p w:rsidR="00AD2191" w:rsidRDefault="00015108" w:rsidP="00015108">
      <w:pPr>
        <w:pStyle w:val="affff9"/>
        <w:spacing w:after="0"/>
        <w:rPr>
          <w:sz w:val="28"/>
          <w:szCs w:val="28"/>
        </w:rPr>
      </w:pPr>
      <w:r w:rsidRPr="00015108">
        <w:rPr>
          <w:sz w:val="28"/>
          <w:szCs w:val="28"/>
        </w:rPr>
        <w:t>Курганинского района</w:t>
      </w:r>
      <w:r w:rsidR="00AD219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</w:t>
      </w:r>
      <w:r w:rsidR="00AD21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D2191">
        <w:rPr>
          <w:sz w:val="28"/>
          <w:szCs w:val="28"/>
        </w:rPr>
        <w:t xml:space="preserve">  </w:t>
      </w:r>
      <w:r w:rsidR="00AD2191">
        <w:rPr>
          <w:sz w:val="28"/>
        </w:rPr>
        <w:t>И.О. Фамилия</w:t>
      </w:r>
    </w:p>
    <w:p w:rsidR="00AD2191" w:rsidRDefault="00AD2191" w:rsidP="00AD2191">
      <w:pPr>
        <w:pStyle w:val="affff9"/>
        <w:spacing w:after="0"/>
        <w:rPr>
          <w:sz w:val="28"/>
          <w:szCs w:val="28"/>
        </w:rPr>
      </w:pPr>
    </w:p>
    <w:p w:rsidR="00AD2191" w:rsidRDefault="00AD2191" w:rsidP="00AD2191">
      <w:pPr>
        <w:pStyle w:val="affff9"/>
        <w:spacing w:after="0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015108" w:rsidRDefault="00015108" w:rsidP="00AD2191">
      <w:pPr>
        <w:pStyle w:val="affff9"/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D195E">
        <w:rPr>
          <w:sz w:val="28"/>
          <w:szCs w:val="28"/>
        </w:rPr>
        <w:t xml:space="preserve">ачальник отдела земельных, имущественных </w:t>
      </w:r>
    </w:p>
    <w:p w:rsidR="00015108" w:rsidRDefault="00015108" w:rsidP="00AD2191">
      <w:pPr>
        <w:pStyle w:val="affff9"/>
        <w:spacing w:after="0"/>
        <w:rPr>
          <w:sz w:val="28"/>
          <w:szCs w:val="28"/>
        </w:rPr>
      </w:pPr>
      <w:r w:rsidRPr="003D195E">
        <w:rPr>
          <w:sz w:val="28"/>
          <w:szCs w:val="28"/>
        </w:rPr>
        <w:t xml:space="preserve">отношений и градостроительной деятельности </w:t>
      </w:r>
    </w:p>
    <w:p w:rsidR="00015108" w:rsidRDefault="00015108" w:rsidP="00AD2191">
      <w:pPr>
        <w:pStyle w:val="affff9"/>
        <w:spacing w:after="0"/>
        <w:rPr>
          <w:sz w:val="28"/>
          <w:szCs w:val="28"/>
        </w:rPr>
      </w:pPr>
      <w:r w:rsidRPr="003D195E">
        <w:rPr>
          <w:sz w:val="28"/>
          <w:szCs w:val="28"/>
        </w:rPr>
        <w:t xml:space="preserve">администрации Курганинского городского </w:t>
      </w:r>
    </w:p>
    <w:p w:rsidR="00AD2191" w:rsidRDefault="00015108" w:rsidP="00AD2191">
      <w:pPr>
        <w:pStyle w:val="affff9"/>
        <w:spacing w:after="0"/>
        <w:rPr>
          <w:sz w:val="28"/>
          <w:szCs w:val="28"/>
        </w:rPr>
      </w:pPr>
      <w:r w:rsidRPr="003D195E">
        <w:rPr>
          <w:sz w:val="28"/>
          <w:szCs w:val="28"/>
        </w:rPr>
        <w:t>поселения Курганинского района</w:t>
      </w:r>
      <w:r>
        <w:rPr>
          <w:sz w:val="28"/>
        </w:rPr>
        <w:t xml:space="preserve">                                                        </w:t>
      </w:r>
      <w:r w:rsidR="00AD2191">
        <w:rPr>
          <w:sz w:val="28"/>
        </w:rPr>
        <w:t>И.О. Фамилия</w:t>
      </w:r>
    </w:p>
    <w:p w:rsidR="00AD2191" w:rsidRDefault="00AD2191" w:rsidP="00AD2191">
      <w:pPr>
        <w:pStyle w:val="affff9"/>
        <w:spacing w:after="0"/>
        <w:rPr>
          <w:sz w:val="28"/>
          <w:szCs w:val="28"/>
        </w:rPr>
      </w:pPr>
    </w:p>
    <w:p w:rsidR="00AD2191" w:rsidRDefault="00AD2191" w:rsidP="00AD2191">
      <w:pPr>
        <w:pStyle w:val="affff9"/>
        <w:spacing w:after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F4CCC" w:rsidRDefault="00AD2191" w:rsidP="005F4CCC">
      <w:pPr>
        <w:pStyle w:val="affff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5F4CCC">
        <w:rPr>
          <w:sz w:val="28"/>
          <w:szCs w:val="28"/>
        </w:rPr>
        <w:t xml:space="preserve">Совета </w:t>
      </w:r>
      <w:r w:rsidR="005F4CCC" w:rsidRPr="005F4CCC">
        <w:rPr>
          <w:sz w:val="28"/>
          <w:szCs w:val="28"/>
        </w:rPr>
        <w:t>Курганинского</w:t>
      </w:r>
    </w:p>
    <w:p w:rsidR="00AD2191" w:rsidRDefault="005F4CCC" w:rsidP="005F4CCC">
      <w:pPr>
        <w:pStyle w:val="affff9"/>
        <w:spacing w:after="0"/>
        <w:rPr>
          <w:sz w:val="28"/>
          <w:szCs w:val="28"/>
        </w:rPr>
      </w:pPr>
      <w:r w:rsidRPr="005F4CCC">
        <w:rPr>
          <w:sz w:val="28"/>
          <w:szCs w:val="28"/>
        </w:rPr>
        <w:t>городского поселения Курганинского района</w:t>
      </w:r>
      <w:r w:rsidR="00AD2191">
        <w:rPr>
          <w:sz w:val="28"/>
          <w:szCs w:val="28"/>
        </w:rPr>
        <w:t xml:space="preserve">                      </w:t>
      </w:r>
      <w:r w:rsidR="00AD2191" w:rsidRPr="005F4CCC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AD2191">
        <w:rPr>
          <w:sz w:val="28"/>
        </w:rPr>
        <w:t>И.О. Фамилия</w:t>
      </w:r>
    </w:p>
    <w:p w:rsidR="00AD2191" w:rsidRDefault="00AD2191" w:rsidP="00AD2191">
      <w:pPr>
        <w:pStyle w:val="affff9"/>
        <w:spacing w:after="0"/>
        <w:rPr>
          <w:sz w:val="28"/>
          <w:szCs w:val="28"/>
        </w:rPr>
      </w:pPr>
    </w:p>
    <w:p w:rsidR="00AD2191" w:rsidRDefault="00AD2191" w:rsidP="00AD2191">
      <w:pPr>
        <w:pStyle w:val="affff9"/>
        <w:spacing w:after="0"/>
        <w:rPr>
          <w:sz w:val="28"/>
          <w:szCs w:val="28"/>
        </w:rPr>
      </w:pPr>
    </w:p>
    <w:p w:rsidR="00AD2191" w:rsidRDefault="00AD2191" w:rsidP="00AD2191">
      <w:pPr>
        <w:pStyle w:val="affff9"/>
        <w:spacing w:after="0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5F4CCC" w:rsidRDefault="00AD2191" w:rsidP="005F4CCC">
      <w:pPr>
        <w:pStyle w:val="affff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F4CCC" w:rsidRPr="005F4CCC">
        <w:rPr>
          <w:sz w:val="28"/>
          <w:szCs w:val="28"/>
        </w:rPr>
        <w:t>Курганинского</w:t>
      </w:r>
    </w:p>
    <w:p w:rsidR="00AD2191" w:rsidRDefault="005F4CCC" w:rsidP="005F4CCC">
      <w:pPr>
        <w:pStyle w:val="affff9"/>
        <w:spacing w:after="0"/>
        <w:rPr>
          <w:sz w:val="28"/>
        </w:rPr>
      </w:pPr>
      <w:r w:rsidRPr="005F4CCC">
        <w:rPr>
          <w:sz w:val="28"/>
          <w:szCs w:val="28"/>
        </w:rPr>
        <w:t>городского поселения Курганинского района</w:t>
      </w:r>
      <w:r>
        <w:rPr>
          <w:sz w:val="28"/>
        </w:rPr>
        <w:t xml:space="preserve">                                    </w:t>
      </w:r>
      <w:r w:rsidR="00DB1921">
        <w:rPr>
          <w:sz w:val="28"/>
        </w:rPr>
        <w:t>И.О. Фамилия</w:t>
      </w:r>
    </w:p>
    <w:p w:rsidR="00DB1921" w:rsidRDefault="00DB1921" w:rsidP="00AD2191">
      <w:pPr>
        <w:pStyle w:val="affff9"/>
        <w:spacing w:after="0"/>
        <w:rPr>
          <w:sz w:val="28"/>
          <w:szCs w:val="28"/>
        </w:rPr>
      </w:pPr>
    </w:p>
    <w:p w:rsidR="005F4CCC" w:rsidRDefault="005F4CCC" w:rsidP="005F4CCC">
      <w:pPr>
        <w:pStyle w:val="affff9"/>
        <w:spacing w:after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5F4CCC" w:rsidRDefault="005F4CCC" w:rsidP="005F4CCC">
      <w:pPr>
        <w:pStyle w:val="affff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5F4CCC">
        <w:rPr>
          <w:sz w:val="28"/>
          <w:szCs w:val="28"/>
        </w:rPr>
        <w:t>Курганинского</w:t>
      </w:r>
    </w:p>
    <w:p w:rsidR="005F4CCC" w:rsidRDefault="005F4CCC" w:rsidP="005F4CCC">
      <w:pPr>
        <w:pStyle w:val="affff9"/>
        <w:spacing w:after="0"/>
        <w:rPr>
          <w:sz w:val="28"/>
        </w:rPr>
      </w:pPr>
      <w:r w:rsidRPr="005F4CCC">
        <w:rPr>
          <w:sz w:val="28"/>
          <w:szCs w:val="28"/>
        </w:rPr>
        <w:t>городского поселения Курганинского района</w:t>
      </w:r>
      <w:r>
        <w:rPr>
          <w:sz w:val="28"/>
        </w:rPr>
        <w:t xml:space="preserve">                                    И.О. Фамилия</w:t>
      </w:r>
    </w:p>
    <w:p w:rsidR="005F4CCC" w:rsidRDefault="005F4CCC" w:rsidP="005F4CCC">
      <w:pPr>
        <w:pStyle w:val="affff9"/>
        <w:spacing w:after="0"/>
        <w:rPr>
          <w:sz w:val="28"/>
          <w:szCs w:val="28"/>
        </w:rPr>
      </w:pPr>
    </w:p>
    <w:p w:rsidR="005F4CCC" w:rsidRDefault="005F4CCC" w:rsidP="00AD2191">
      <w:pPr>
        <w:pStyle w:val="affff9"/>
        <w:spacing w:after="0"/>
        <w:jc w:val="center"/>
        <w:rPr>
          <w:sz w:val="28"/>
        </w:rPr>
      </w:pPr>
    </w:p>
    <w:p w:rsidR="005F4CCC" w:rsidRDefault="005F4CCC" w:rsidP="00AD2191">
      <w:pPr>
        <w:pStyle w:val="affff9"/>
        <w:spacing w:after="0"/>
        <w:jc w:val="center"/>
        <w:rPr>
          <w:sz w:val="28"/>
        </w:rPr>
      </w:pPr>
    </w:p>
    <w:p w:rsidR="005F4CCC" w:rsidRDefault="005F4CCC" w:rsidP="00AD2191">
      <w:pPr>
        <w:pStyle w:val="affff9"/>
        <w:spacing w:after="0"/>
        <w:jc w:val="center"/>
        <w:rPr>
          <w:sz w:val="28"/>
        </w:rPr>
      </w:pPr>
    </w:p>
    <w:p w:rsidR="005F4CCC" w:rsidRDefault="005F4CCC" w:rsidP="00AD2191">
      <w:pPr>
        <w:pStyle w:val="affff9"/>
        <w:spacing w:after="0"/>
        <w:jc w:val="center"/>
        <w:rPr>
          <w:sz w:val="28"/>
        </w:rPr>
      </w:pPr>
    </w:p>
    <w:p w:rsidR="005F4CCC" w:rsidRDefault="005F4CCC" w:rsidP="00AD2191">
      <w:pPr>
        <w:pStyle w:val="affff9"/>
        <w:spacing w:after="0"/>
        <w:jc w:val="center"/>
        <w:rPr>
          <w:sz w:val="28"/>
        </w:rPr>
      </w:pPr>
    </w:p>
    <w:p w:rsidR="005F4CCC" w:rsidRDefault="005F4CCC" w:rsidP="00AD2191">
      <w:pPr>
        <w:pStyle w:val="affff9"/>
        <w:spacing w:after="0"/>
        <w:jc w:val="center"/>
        <w:rPr>
          <w:sz w:val="28"/>
        </w:rPr>
      </w:pPr>
    </w:p>
    <w:p w:rsidR="005F4CCC" w:rsidRDefault="005F4CCC" w:rsidP="00AD2191">
      <w:pPr>
        <w:pStyle w:val="affff9"/>
        <w:spacing w:after="0"/>
        <w:jc w:val="center"/>
        <w:rPr>
          <w:sz w:val="28"/>
        </w:rPr>
      </w:pPr>
    </w:p>
    <w:p w:rsidR="005F4CCC" w:rsidRDefault="005F4CCC" w:rsidP="00AD2191">
      <w:pPr>
        <w:pStyle w:val="affff9"/>
        <w:spacing w:after="0"/>
        <w:jc w:val="center"/>
        <w:rPr>
          <w:sz w:val="28"/>
        </w:rPr>
      </w:pPr>
    </w:p>
    <w:p w:rsidR="005F4CCC" w:rsidRDefault="005F4CCC" w:rsidP="00AD2191">
      <w:pPr>
        <w:pStyle w:val="affff9"/>
        <w:spacing w:after="0"/>
        <w:jc w:val="center"/>
        <w:rPr>
          <w:sz w:val="28"/>
        </w:rPr>
      </w:pPr>
    </w:p>
    <w:p w:rsidR="005F4CCC" w:rsidRDefault="005F4CCC" w:rsidP="00AD2191">
      <w:pPr>
        <w:pStyle w:val="affff9"/>
        <w:spacing w:after="0"/>
        <w:jc w:val="center"/>
        <w:rPr>
          <w:sz w:val="28"/>
        </w:rPr>
      </w:pPr>
    </w:p>
    <w:p w:rsidR="005F4CCC" w:rsidRDefault="005F4CCC" w:rsidP="00AD2191">
      <w:pPr>
        <w:pStyle w:val="affff9"/>
        <w:spacing w:after="0"/>
        <w:jc w:val="center"/>
        <w:rPr>
          <w:sz w:val="28"/>
        </w:rPr>
      </w:pPr>
    </w:p>
    <w:p w:rsidR="00512D05" w:rsidRDefault="00512D05" w:rsidP="00AD2191">
      <w:pPr>
        <w:pStyle w:val="affff9"/>
        <w:spacing w:after="0"/>
        <w:jc w:val="center"/>
        <w:rPr>
          <w:sz w:val="28"/>
        </w:rPr>
      </w:pPr>
    </w:p>
    <w:p w:rsidR="00F37687" w:rsidRDefault="00F37687" w:rsidP="00512D05">
      <w:pPr>
        <w:pStyle w:val="affff9"/>
        <w:spacing w:after="0"/>
        <w:rPr>
          <w:sz w:val="28"/>
        </w:rPr>
      </w:pPr>
    </w:p>
    <w:p w:rsidR="00512D05" w:rsidRDefault="00512D05" w:rsidP="00512D05">
      <w:pPr>
        <w:pStyle w:val="affff9"/>
        <w:spacing w:after="0"/>
        <w:jc w:val="center"/>
        <w:rPr>
          <w:sz w:val="28"/>
        </w:rPr>
      </w:pPr>
      <w:r>
        <w:rPr>
          <w:sz w:val="28"/>
        </w:rPr>
        <w:lastRenderedPageBreak/>
        <w:t>32</w:t>
      </w:r>
    </w:p>
    <w:p w:rsidR="00AD2191" w:rsidRDefault="00AD2191" w:rsidP="00AD2191">
      <w:pPr>
        <w:pStyle w:val="affff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D2191" w:rsidRDefault="00AD2191" w:rsidP="00AD2191">
      <w:pPr>
        <w:pStyle w:val="affff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</w:t>
      </w:r>
    </w:p>
    <w:p w:rsidR="00AD2191" w:rsidRDefault="00AD2191" w:rsidP="00AD2191">
      <w:pPr>
        <w:pStyle w:val="affff9"/>
        <w:spacing w:after="0"/>
        <w:jc w:val="center"/>
        <w:rPr>
          <w:sz w:val="28"/>
          <w:szCs w:val="28"/>
        </w:rPr>
      </w:pPr>
    </w:p>
    <w:p w:rsidR="00AD2191" w:rsidRPr="005F4CCC" w:rsidRDefault="00AD2191" w:rsidP="0078534F">
      <w:pPr>
        <w:ind w:right="-1"/>
        <w:jc w:val="both"/>
      </w:pPr>
      <w:r>
        <w:t xml:space="preserve">Наименование решения: </w:t>
      </w:r>
      <w:r w:rsidR="005F4CCC" w:rsidRPr="00015108">
        <w:t xml:space="preserve">«О внесении изменений в решение Совета Курганинского городского поселения Курганинского района от 23 ноября   2017 года № 224 «Об установлении земельного налога на территории Курганинского городского поселения Курганинского района» </w:t>
      </w:r>
    </w:p>
    <w:p w:rsidR="00AD2191" w:rsidRDefault="00AD2191" w:rsidP="0078534F">
      <w:pPr>
        <w:shd w:val="clear" w:color="auto" w:fill="FFFFFF"/>
        <w:autoSpaceDE w:val="0"/>
        <w:ind w:right="-1"/>
        <w:jc w:val="right"/>
      </w:pPr>
    </w:p>
    <w:p w:rsidR="00AD2191" w:rsidRDefault="00AD2191" w:rsidP="0078534F">
      <w:pPr>
        <w:shd w:val="clear" w:color="auto" w:fill="FFFFFF"/>
        <w:autoSpaceDE w:val="0"/>
        <w:ind w:right="-1"/>
        <w:contextualSpacing/>
        <w:jc w:val="both"/>
      </w:pPr>
      <w:r>
        <w:t xml:space="preserve">Проект внесен: </w:t>
      </w:r>
      <w:r w:rsidR="005F4CCC">
        <w:t xml:space="preserve">администрацией </w:t>
      </w:r>
      <w:r w:rsidR="005F4CCC" w:rsidRPr="00015108">
        <w:t>Курганинского городского поселения Курганинского района</w:t>
      </w:r>
      <w:r>
        <w:t>»</w:t>
      </w:r>
    </w:p>
    <w:p w:rsidR="00AD2191" w:rsidRDefault="00AD2191" w:rsidP="0078534F">
      <w:pPr>
        <w:pStyle w:val="affff9"/>
        <w:spacing w:after="0"/>
        <w:ind w:right="-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5F4CCC" w:rsidTr="00952071">
        <w:tc>
          <w:tcPr>
            <w:tcW w:w="9854" w:type="dxa"/>
            <w:shd w:val="clear" w:color="auto" w:fill="auto"/>
          </w:tcPr>
          <w:p w:rsidR="005F4CCC" w:rsidRDefault="005F4CCC" w:rsidP="0078534F">
            <w:pPr>
              <w:pStyle w:val="11"/>
              <w:ind w:right="-1"/>
              <w:jc w:val="both"/>
            </w:pPr>
          </w:p>
        </w:tc>
      </w:tr>
    </w:tbl>
    <w:p w:rsidR="005F4CCC" w:rsidRDefault="005F4CCC" w:rsidP="0078534F">
      <w:pPr>
        <w:pStyle w:val="11"/>
        <w:ind w:right="-1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5793"/>
        <w:gridCol w:w="284"/>
        <w:gridCol w:w="3508"/>
        <w:gridCol w:w="21"/>
      </w:tblGrid>
      <w:tr w:rsidR="005F4CCC" w:rsidTr="0078534F">
        <w:trPr>
          <w:gridAfter w:val="1"/>
          <w:wAfter w:w="21" w:type="dxa"/>
        </w:trPr>
        <w:tc>
          <w:tcPr>
            <w:tcW w:w="5793" w:type="dxa"/>
            <w:shd w:val="clear" w:color="auto" w:fill="auto"/>
          </w:tcPr>
          <w:p w:rsidR="005F4CCC" w:rsidRDefault="005F4CCC" w:rsidP="0078534F">
            <w:pPr>
              <w:pStyle w:val="11"/>
              <w:ind w:right="-1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Решение разослать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F4CCC" w:rsidRDefault="005F4CCC" w:rsidP="0078534F">
            <w:pPr>
              <w:pStyle w:val="11"/>
              <w:snapToGrid w:val="0"/>
              <w:ind w:right="-1"/>
              <w:jc w:val="right"/>
            </w:pPr>
          </w:p>
        </w:tc>
        <w:tc>
          <w:tcPr>
            <w:tcW w:w="3508" w:type="dxa"/>
            <w:shd w:val="clear" w:color="auto" w:fill="auto"/>
            <w:vAlign w:val="bottom"/>
          </w:tcPr>
          <w:p w:rsidR="005F4CCC" w:rsidRDefault="005F4CCC" w:rsidP="0078534F">
            <w:pPr>
              <w:pStyle w:val="11"/>
              <w:snapToGrid w:val="0"/>
              <w:ind w:right="-1"/>
            </w:pPr>
          </w:p>
        </w:tc>
      </w:tr>
      <w:tr w:rsidR="0078534F" w:rsidTr="0078534F">
        <w:trPr>
          <w:trHeight w:val="3864"/>
        </w:trPr>
        <w:tc>
          <w:tcPr>
            <w:tcW w:w="9606" w:type="dxa"/>
            <w:gridSpan w:val="4"/>
            <w:shd w:val="clear" w:color="auto" w:fill="auto"/>
          </w:tcPr>
          <w:p w:rsidR="0078534F" w:rsidRPr="00292458" w:rsidRDefault="0078534F" w:rsidP="0078534F">
            <w:pPr>
              <w:ind w:right="-176" w:firstLine="709"/>
              <w:jc w:val="both"/>
            </w:pPr>
            <w:r w:rsidRPr="00292458">
              <w:t>1) совету</w:t>
            </w:r>
            <w:r>
              <w:t xml:space="preserve">  </w:t>
            </w:r>
            <w:r w:rsidRPr="00292458">
              <w:t xml:space="preserve"> Курганинского</w:t>
            </w:r>
            <w:r>
              <w:t xml:space="preserve">  </w:t>
            </w:r>
            <w:r w:rsidRPr="00292458">
              <w:t xml:space="preserve"> городского</w:t>
            </w:r>
            <w:r>
              <w:t xml:space="preserve">  </w:t>
            </w:r>
            <w:r w:rsidRPr="00292458">
              <w:t xml:space="preserve"> поселения </w:t>
            </w:r>
            <w:r>
              <w:t xml:space="preserve">  Курганинского </w:t>
            </w:r>
            <w:r w:rsidRPr="00292458">
              <w:t xml:space="preserve">района  - </w:t>
            </w:r>
            <w:r>
              <w:t>1 экз;</w:t>
            </w:r>
          </w:p>
          <w:p w:rsidR="0078534F" w:rsidRPr="00292458" w:rsidRDefault="0078534F" w:rsidP="0078534F">
            <w:pPr>
              <w:ind w:right="-1" w:firstLine="743"/>
              <w:jc w:val="both"/>
            </w:pPr>
            <w:r w:rsidRPr="00292458">
              <w:t xml:space="preserve">2) </w:t>
            </w:r>
            <w:r>
              <w:t>п</w:t>
            </w:r>
            <w:r w:rsidRPr="00292458">
              <w:t xml:space="preserve">рокуратуре Курганинского района </w:t>
            </w:r>
            <w:r>
              <w:t>- 1 экз;</w:t>
            </w:r>
          </w:p>
          <w:p w:rsidR="0078534F" w:rsidRPr="00292458" w:rsidRDefault="0078534F" w:rsidP="0078534F">
            <w:pPr>
              <w:ind w:right="-1" w:firstLine="743"/>
              <w:jc w:val="both"/>
            </w:pPr>
            <w:r w:rsidRPr="00292458">
              <w:t xml:space="preserve">3) </w:t>
            </w:r>
            <w:r>
              <w:t>м</w:t>
            </w:r>
            <w:r w:rsidRPr="00292458">
              <w:t xml:space="preserve">ежрайонной инспекции Федеральной налоговой </w:t>
            </w:r>
          </w:p>
          <w:p w:rsidR="0078534F" w:rsidRPr="00292458" w:rsidRDefault="0078534F" w:rsidP="0078534F">
            <w:pPr>
              <w:ind w:right="-1" w:firstLine="34"/>
              <w:jc w:val="both"/>
            </w:pPr>
            <w:r w:rsidRPr="00292458">
              <w:t xml:space="preserve">службы России № 18 по Краснодарскому краю </w:t>
            </w:r>
            <w:r>
              <w:t>- 1 экз;</w:t>
            </w:r>
            <w:r w:rsidRPr="00292458">
              <w:t xml:space="preserve">                                          </w:t>
            </w:r>
          </w:p>
          <w:p w:rsidR="0078534F" w:rsidRPr="00292458" w:rsidRDefault="0078534F" w:rsidP="0078534F">
            <w:pPr>
              <w:ind w:right="-1" w:firstLine="743"/>
              <w:jc w:val="both"/>
            </w:pPr>
            <w:r>
              <w:t>4) а</w:t>
            </w:r>
            <w:r w:rsidRPr="00292458">
              <w:t>дминистрации Курганинского</w:t>
            </w:r>
          </w:p>
          <w:p w:rsidR="0078534F" w:rsidRDefault="0078534F" w:rsidP="0078534F">
            <w:pPr>
              <w:ind w:right="-1" w:firstLine="34"/>
              <w:jc w:val="both"/>
            </w:pPr>
            <w:r w:rsidRPr="00292458">
              <w:t>городского поселения Курганинского района - 3 экз.</w:t>
            </w:r>
          </w:p>
          <w:p w:rsidR="0078534F" w:rsidRDefault="0078534F" w:rsidP="0078534F">
            <w:pPr>
              <w:ind w:right="-1" w:firstLine="34"/>
              <w:jc w:val="both"/>
              <w:rPr>
                <w:bCs/>
              </w:rPr>
            </w:pPr>
          </w:p>
          <w:p w:rsidR="0078534F" w:rsidRDefault="0078534F" w:rsidP="0078534F">
            <w:pPr>
              <w:ind w:right="-1" w:firstLine="34"/>
              <w:jc w:val="both"/>
              <w:rPr>
                <w:bCs/>
              </w:rPr>
            </w:pPr>
          </w:p>
          <w:p w:rsidR="0078534F" w:rsidRPr="00292458" w:rsidRDefault="0078534F" w:rsidP="0078534F">
            <w:pPr>
              <w:ind w:right="-1" w:firstLine="34"/>
              <w:jc w:val="both"/>
            </w:pPr>
            <w:r>
              <w:rPr>
                <w:bCs/>
              </w:rPr>
              <w:t>Итого:</w:t>
            </w:r>
            <w:r>
              <w:t xml:space="preserve"> - 6 экз.</w:t>
            </w:r>
          </w:p>
        </w:tc>
      </w:tr>
      <w:tr w:rsidR="0078534F" w:rsidTr="0078534F">
        <w:trPr>
          <w:trHeight w:val="3864"/>
        </w:trPr>
        <w:tc>
          <w:tcPr>
            <w:tcW w:w="9606" w:type="dxa"/>
            <w:gridSpan w:val="4"/>
            <w:shd w:val="clear" w:color="auto" w:fill="auto"/>
          </w:tcPr>
          <w:p w:rsidR="0078534F" w:rsidRPr="00292458" w:rsidRDefault="0078534F" w:rsidP="0078534F">
            <w:pPr>
              <w:ind w:right="-176"/>
              <w:jc w:val="both"/>
            </w:pPr>
          </w:p>
        </w:tc>
      </w:tr>
    </w:tbl>
    <w:p w:rsidR="00AD2191" w:rsidRDefault="00AD2191" w:rsidP="00AD2191">
      <w:pPr>
        <w:spacing w:line="100" w:lineRule="atLeast"/>
        <w:ind w:firstLine="1140"/>
        <w:jc w:val="both"/>
      </w:pPr>
    </w:p>
    <w:p w:rsidR="00AD2191" w:rsidRDefault="00AD2191" w:rsidP="00AD2191">
      <w:pPr>
        <w:spacing w:line="100" w:lineRule="atLeast"/>
        <w:ind w:firstLine="1140"/>
        <w:jc w:val="both"/>
      </w:pPr>
    </w:p>
    <w:p w:rsidR="00AD2191" w:rsidRDefault="00AD2191" w:rsidP="00AD2191">
      <w:pPr>
        <w:spacing w:line="100" w:lineRule="atLeast"/>
        <w:ind w:firstLine="1140"/>
        <w:jc w:val="both"/>
      </w:pPr>
    </w:p>
    <w:p w:rsidR="00AD2191" w:rsidRDefault="00AD2191" w:rsidP="00AD2191">
      <w:pPr>
        <w:spacing w:line="100" w:lineRule="atLeast"/>
        <w:jc w:val="both"/>
      </w:pPr>
      <w:r>
        <w:t>_____</w:t>
      </w:r>
      <w:r w:rsidR="00DD0CA1">
        <w:t>______________                  И.О. Фамилия</w:t>
      </w:r>
      <w:r>
        <w:t xml:space="preserve">              ________________</w:t>
      </w:r>
    </w:p>
    <w:p w:rsidR="0078534F" w:rsidRDefault="00AD2191" w:rsidP="00AD2191">
      <w:pPr>
        <w:spacing w:line="20" w:lineRule="atLeast"/>
        <w:jc w:val="both"/>
      </w:pPr>
      <w:r w:rsidRPr="00DD0CA1">
        <w:t xml:space="preserve">подпись                                   </w:t>
      </w:r>
      <w:r w:rsidR="005F4CCC">
        <w:t xml:space="preserve">             2</w:t>
      </w:r>
      <w:r w:rsidRPr="00DD0CA1">
        <w:t>-</w:t>
      </w:r>
      <w:r w:rsidR="005F4CCC">
        <w:t>22</w:t>
      </w:r>
      <w:r w:rsidR="00F37687">
        <w:t>-</w:t>
      </w:r>
      <w:r w:rsidR="005F4CCC">
        <w:t>34</w:t>
      </w:r>
      <w:r w:rsidRPr="00DD0CA1">
        <w:t xml:space="preserve">                                 дата    </w:t>
      </w:r>
      <w:bookmarkStart w:id="97" w:name="_GoBack"/>
      <w:bookmarkEnd w:id="97"/>
    </w:p>
    <w:p w:rsidR="00512D05" w:rsidRDefault="00512D05" w:rsidP="00022830">
      <w:pPr>
        <w:shd w:val="clear" w:color="auto" w:fill="FFFFFF"/>
        <w:tabs>
          <w:tab w:val="center" w:pos="4819"/>
        </w:tabs>
        <w:autoSpaceDE w:val="0"/>
        <w:jc w:val="center"/>
        <w:rPr>
          <w:b/>
          <w:sz w:val="27"/>
        </w:rPr>
      </w:pPr>
    </w:p>
    <w:sectPr w:rsidR="00512D05" w:rsidSect="0078534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D02" w:rsidRDefault="00FA6D02" w:rsidP="002958FC">
      <w:r>
        <w:separator/>
      </w:r>
    </w:p>
  </w:endnote>
  <w:endnote w:type="continuationSeparator" w:id="1">
    <w:p w:rsidR="00FA6D02" w:rsidRDefault="00FA6D02" w:rsidP="0029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D02" w:rsidRDefault="00FA6D02" w:rsidP="002958FC">
      <w:r>
        <w:separator/>
      </w:r>
    </w:p>
  </w:footnote>
  <w:footnote w:type="continuationSeparator" w:id="1">
    <w:p w:rsidR="00FA6D02" w:rsidRDefault="00FA6D02" w:rsidP="00295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626252"/>
    <w:multiLevelType w:val="hybridMultilevel"/>
    <w:tmpl w:val="306043A8"/>
    <w:lvl w:ilvl="0" w:tplc="9B8A7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CD4904"/>
    <w:multiLevelType w:val="hybridMultilevel"/>
    <w:tmpl w:val="9A845D18"/>
    <w:lvl w:ilvl="0" w:tplc="1A4E75A4">
      <w:start w:val="1"/>
      <w:numFmt w:val="decimal"/>
      <w:lvlText w:val="%1."/>
      <w:lvlJc w:val="left"/>
      <w:pPr>
        <w:ind w:left="1147" w:hanging="45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FEC"/>
    <w:rsid w:val="00002056"/>
    <w:rsid w:val="00015108"/>
    <w:rsid w:val="00022830"/>
    <w:rsid w:val="00035B2A"/>
    <w:rsid w:val="00043C35"/>
    <w:rsid w:val="00044F95"/>
    <w:rsid w:val="0005561E"/>
    <w:rsid w:val="0008396E"/>
    <w:rsid w:val="0008701D"/>
    <w:rsid w:val="000878AF"/>
    <w:rsid w:val="00092A32"/>
    <w:rsid w:val="000A0370"/>
    <w:rsid w:val="000E42EF"/>
    <w:rsid w:val="00103942"/>
    <w:rsid w:val="00104AF5"/>
    <w:rsid w:val="00125C1B"/>
    <w:rsid w:val="00142A08"/>
    <w:rsid w:val="001477E8"/>
    <w:rsid w:val="00177FCA"/>
    <w:rsid w:val="00182624"/>
    <w:rsid w:val="001957DD"/>
    <w:rsid w:val="001F216F"/>
    <w:rsid w:val="00210090"/>
    <w:rsid w:val="002119E0"/>
    <w:rsid w:val="00220F4C"/>
    <w:rsid w:val="00272777"/>
    <w:rsid w:val="0029161D"/>
    <w:rsid w:val="002958FC"/>
    <w:rsid w:val="00297DEE"/>
    <w:rsid w:val="002C7FEC"/>
    <w:rsid w:val="00300C2A"/>
    <w:rsid w:val="00306E7C"/>
    <w:rsid w:val="00345D8C"/>
    <w:rsid w:val="00377C2E"/>
    <w:rsid w:val="003837EB"/>
    <w:rsid w:val="003959E3"/>
    <w:rsid w:val="003A5D55"/>
    <w:rsid w:val="003B1C71"/>
    <w:rsid w:val="003C2A60"/>
    <w:rsid w:val="00410DD4"/>
    <w:rsid w:val="004142E7"/>
    <w:rsid w:val="00430B20"/>
    <w:rsid w:val="00440109"/>
    <w:rsid w:val="00444EA6"/>
    <w:rsid w:val="00466CB3"/>
    <w:rsid w:val="0050420A"/>
    <w:rsid w:val="00511BDA"/>
    <w:rsid w:val="00512D05"/>
    <w:rsid w:val="0053172F"/>
    <w:rsid w:val="00533B45"/>
    <w:rsid w:val="005476FB"/>
    <w:rsid w:val="00550B69"/>
    <w:rsid w:val="005549F9"/>
    <w:rsid w:val="00575FC5"/>
    <w:rsid w:val="00594A07"/>
    <w:rsid w:val="005B4B20"/>
    <w:rsid w:val="005C14C3"/>
    <w:rsid w:val="005F4CCC"/>
    <w:rsid w:val="00600455"/>
    <w:rsid w:val="00611EB4"/>
    <w:rsid w:val="0062187F"/>
    <w:rsid w:val="00631ECE"/>
    <w:rsid w:val="0064117A"/>
    <w:rsid w:val="00650573"/>
    <w:rsid w:val="00655144"/>
    <w:rsid w:val="006863D3"/>
    <w:rsid w:val="006A1BFC"/>
    <w:rsid w:val="006B1B03"/>
    <w:rsid w:val="006C5060"/>
    <w:rsid w:val="006D37F6"/>
    <w:rsid w:val="006E38F9"/>
    <w:rsid w:val="00741640"/>
    <w:rsid w:val="007547CE"/>
    <w:rsid w:val="007617EF"/>
    <w:rsid w:val="007621DF"/>
    <w:rsid w:val="00765D67"/>
    <w:rsid w:val="0078534F"/>
    <w:rsid w:val="007C5C2B"/>
    <w:rsid w:val="007D1604"/>
    <w:rsid w:val="007D56C8"/>
    <w:rsid w:val="007D7EB4"/>
    <w:rsid w:val="0081307E"/>
    <w:rsid w:val="00830377"/>
    <w:rsid w:val="00864DE5"/>
    <w:rsid w:val="00890C7A"/>
    <w:rsid w:val="008D463F"/>
    <w:rsid w:val="008E1F1E"/>
    <w:rsid w:val="00906991"/>
    <w:rsid w:val="009258C7"/>
    <w:rsid w:val="009263C8"/>
    <w:rsid w:val="009324DD"/>
    <w:rsid w:val="009331B6"/>
    <w:rsid w:val="00952071"/>
    <w:rsid w:val="00955A35"/>
    <w:rsid w:val="009604EA"/>
    <w:rsid w:val="0097701B"/>
    <w:rsid w:val="0097792D"/>
    <w:rsid w:val="009C619C"/>
    <w:rsid w:val="00A4094D"/>
    <w:rsid w:val="00A71229"/>
    <w:rsid w:val="00A84187"/>
    <w:rsid w:val="00AA33B5"/>
    <w:rsid w:val="00AC603C"/>
    <w:rsid w:val="00AD2191"/>
    <w:rsid w:val="00AF0182"/>
    <w:rsid w:val="00AF2298"/>
    <w:rsid w:val="00AF7EA2"/>
    <w:rsid w:val="00B33170"/>
    <w:rsid w:val="00B5124C"/>
    <w:rsid w:val="00B55983"/>
    <w:rsid w:val="00B60839"/>
    <w:rsid w:val="00B80977"/>
    <w:rsid w:val="00BA1A04"/>
    <w:rsid w:val="00BA394A"/>
    <w:rsid w:val="00BA5966"/>
    <w:rsid w:val="00BE73A5"/>
    <w:rsid w:val="00C02401"/>
    <w:rsid w:val="00C12F28"/>
    <w:rsid w:val="00C5222B"/>
    <w:rsid w:val="00C70C69"/>
    <w:rsid w:val="00C764AA"/>
    <w:rsid w:val="00CD5696"/>
    <w:rsid w:val="00CD60DC"/>
    <w:rsid w:val="00CF1080"/>
    <w:rsid w:val="00D00FCD"/>
    <w:rsid w:val="00D366E5"/>
    <w:rsid w:val="00D7233B"/>
    <w:rsid w:val="00D7712C"/>
    <w:rsid w:val="00DB1921"/>
    <w:rsid w:val="00DB2E56"/>
    <w:rsid w:val="00DB542C"/>
    <w:rsid w:val="00DD0CA1"/>
    <w:rsid w:val="00DE374A"/>
    <w:rsid w:val="00E12A8C"/>
    <w:rsid w:val="00E32EBE"/>
    <w:rsid w:val="00E36914"/>
    <w:rsid w:val="00E70819"/>
    <w:rsid w:val="00E77330"/>
    <w:rsid w:val="00E80529"/>
    <w:rsid w:val="00EA2BE3"/>
    <w:rsid w:val="00EA5537"/>
    <w:rsid w:val="00EB34D4"/>
    <w:rsid w:val="00EB541E"/>
    <w:rsid w:val="00EB75AB"/>
    <w:rsid w:val="00EC744B"/>
    <w:rsid w:val="00ED2ED7"/>
    <w:rsid w:val="00F10413"/>
    <w:rsid w:val="00F310C5"/>
    <w:rsid w:val="00F37687"/>
    <w:rsid w:val="00F37F40"/>
    <w:rsid w:val="00F51AE9"/>
    <w:rsid w:val="00F75BD1"/>
    <w:rsid w:val="00F945A1"/>
    <w:rsid w:val="00FA6D02"/>
    <w:rsid w:val="00FC1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50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C506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C506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C50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locked/>
    <w:rsid w:val="00EB54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uiPriority w:val="99"/>
    <w:rsid w:val="00EB541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B541E"/>
    <w:pPr>
      <w:widowControl w:val="0"/>
      <w:shd w:val="clear" w:color="auto" w:fill="FFFFFF"/>
      <w:spacing w:before="840" w:after="240" w:line="302" w:lineRule="exact"/>
      <w:ind w:hanging="340"/>
      <w:jc w:val="both"/>
    </w:pPr>
    <w:rPr>
      <w:rFonts w:eastAsiaTheme="minorHAnsi"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44F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9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C0240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C02401"/>
  </w:style>
  <w:style w:type="character" w:customStyle="1" w:styleId="10">
    <w:name w:val="Заголовок 1 Знак"/>
    <w:basedOn w:val="a0"/>
    <w:link w:val="1"/>
    <w:uiPriority w:val="99"/>
    <w:rsid w:val="006C50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C50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50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C50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6C5060"/>
    <w:rPr>
      <w:b/>
      <w:color w:val="26282F"/>
    </w:rPr>
  </w:style>
  <w:style w:type="character" w:customStyle="1" w:styleId="a7">
    <w:name w:val="Гипертекстовая ссылка"/>
    <w:uiPriority w:val="99"/>
    <w:rsid w:val="006C5060"/>
    <w:rPr>
      <w:color w:val="106BBE"/>
    </w:rPr>
  </w:style>
  <w:style w:type="character" w:customStyle="1" w:styleId="a8">
    <w:name w:val="Активная гипертекстовая ссылка"/>
    <w:uiPriority w:val="99"/>
    <w:rsid w:val="006C5060"/>
    <w:rPr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6C506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 w:val="24"/>
      <w:szCs w:val="24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6C5060"/>
  </w:style>
  <w:style w:type="paragraph" w:customStyle="1" w:styleId="ab">
    <w:name w:val="Внимание: недобросовестность!"/>
    <w:basedOn w:val="a9"/>
    <w:next w:val="a"/>
    <w:uiPriority w:val="99"/>
    <w:rsid w:val="006C5060"/>
  </w:style>
  <w:style w:type="character" w:customStyle="1" w:styleId="ac">
    <w:name w:val="Выделение для Базового Поиска"/>
    <w:uiPriority w:val="99"/>
    <w:rsid w:val="006C5060"/>
    <w:rPr>
      <w:b/>
      <w:color w:val="0058A9"/>
    </w:rPr>
  </w:style>
  <w:style w:type="character" w:customStyle="1" w:styleId="ad">
    <w:name w:val="Выделение для Базового Поиска (курсив)"/>
    <w:uiPriority w:val="99"/>
    <w:rsid w:val="006C5060"/>
    <w:rPr>
      <w:b/>
      <w:i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6C506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6C506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auto"/>
      <w:sz w:val="22"/>
      <w:szCs w:val="22"/>
    </w:rPr>
  </w:style>
  <w:style w:type="paragraph" w:customStyle="1" w:styleId="af0">
    <w:name w:val="Заголовок"/>
    <w:basedOn w:val="af"/>
    <w:next w:val="a"/>
    <w:rsid w:val="006C5060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6C50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6C506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C50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sid w:val="006C5060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C506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af6">
    <w:name w:val="Заголовок чужого сообщения"/>
    <w:uiPriority w:val="99"/>
    <w:rsid w:val="006C5060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6C506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6C5060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6C5060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6C50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6C50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6C506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color w:val="auto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6C506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6C5060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6C5060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6C5060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6C5060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6C5060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6C5060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6C5060"/>
  </w:style>
  <w:style w:type="paragraph" w:customStyle="1" w:styleId="aff5">
    <w:name w:val="Моноширинный"/>
    <w:basedOn w:val="a"/>
    <w:next w:val="a"/>
    <w:uiPriority w:val="99"/>
    <w:rsid w:val="006C5060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sz w:val="24"/>
      <w:szCs w:val="24"/>
    </w:rPr>
  </w:style>
  <w:style w:type="character" w:customStyle="1" w:styleId="aff6">
    <w:name w:val="Найденные слова"/>
    <w:uiPriority w:val="99"/>
    <w:rsid w:val="006C5060"/>
    <w:rPr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6C506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color w:val="auto"/>
      <w:sz w:val="20"/>
      <w:szCs w:val="20"/>
      <w:shd w:val="clear" w:color="auto" w:fill="EFFFAD"/>
    </w:rPr>
  </w:style>
  <w:style w:type="character" w:customStyle="1" w:styleId="aff8">
    <w:name w:val="Не вступил в силу"/>
    <w:uiPriority w:val="99"/>
    <w:rsid w:val="006C5060"/>
    <w:rPr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6C5060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6C506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6C5060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6C5060"/>
    <w:pPr>
      <w:ind w:left="140"/>
    </w:pPr>
  </w:style>
  <w:style w:type="character" w:customStyle="1" w:styleId="affd">
    <w:name w:val="Опечатки"/>
    <w:uiPriority w:val="99"/>
    <w:rsid w:val="006C5060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6C5060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6C5060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6C5060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6C506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ff2">
    <w:name w:val="Постоянная часть"/>
    <w:basedOn w:val="af"/>
    <w:next w:val="a"/>
    <w:uiPriority w:val="99"/>
    <w:rsid w:val="006C5060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6C5060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ff4">
    <w:name w:val="Пример."/>
    <w:basedOn w:val="a9"/>
    <w:next w:val="a"/>
    <w:uiPriority w:val="99"/>
    <w:rsid w:val="006C5060"/>
  </w:style>
  <w:style w:type="paragraph" w:customStyle="1" w:styleId="afff5">
    <w:name w:val="Примечание."/>
    <w:basedOn w:val="a9"/>
    <w:next w:val="a"/>
    <w:uiPriority w:val="99"/>
    <w:rsid w:val="006C5060"/>
  </w:style>
  <w:style w:type="character" w:customStyle="1" w:styleId="afff6">
    <w:name w:val="Продолжение ссылки"/>
    <w:uiPriority w:val="99"/>
    <w:rsid w:val="006C5060"/>
  </w:style>
  <w:style w:type="paragraph" w:customStyle="1" w:styleId="afff7">
    <w:name w:val="Словарная статья"/>
    <w:basedOn w:val="a"/>
    <w:next w:val="a"/>
    <w:uiPriority w:val="99"/>
    <w:rsid w:val="006C506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afff8">
    <w:name w:val="Сравнение редакций"/>
    <w:uiPriority w:val="99"/>
    <w:rsid w:val="006C5060"/>
    <w:rPr>
      <w:color w:val="26282F"/>
    </w:rPr>
  </w:style>
  <w:style w:type="character" w:customStyle="1" w:styleId="afff9">
    <w:name w:val="Сравнение редакций. Добавленный фрагмент"/>
    <w:uiPriority w:val="99"/>
    <w:rsid w:val="006C5060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6C5060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6C50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afffc">
    <w:name w:val="Ссылка на утративший силу документ"/>
    <w:uiPriority w:val="99"/>
    <w:rsid w:val="006C5060"/>
    <w:rPr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6C5060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6C506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color w:val="auto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6C506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6C5060"/>
    <w:rPr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6C506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6C506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C506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color w:val="auto"/>
      <w:sz w:val="24"/>
      <w:szCs w:val="24"/>
    </w:rPr>
  </w:style>
  <w:style w:type="paragraph" w:styleId="affff3">
    <w:name w:val="Plain Text"/>
    <w:basedOn w:val="a"/>
    <w:link w:val="affff4"/>
    <w:uiPriority w:val="99"/>
    <w:rsid w:val="006C5060"/>
    <w:rPr>
      <w:rFonts w:ascii="Courier New" w:hAnsi="Courier New"/>
      <w:color w:val="auto"/>
      <w:sz w:val="20"/>
      <w:szCs w:val="20"/>
    </w:rPr>
  </w:style>
  <w:style w:type="character" w:customStyle="1" w:styleId="affff4">
    <w:name w:val="Текст Знак"/>
    <w:basedOn w:val="a0"/>
    <w:link w:val="affff3"/>
    <w:uiPriority w:val="99"/>
    <w:rsid w:val="006C506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6C5060"/>
    <w:rPr>
      <w:rFonts w:ascii="Times New Roman" w:hAnsi="Times New Roman"/>
      <w:sz w:val="24"/>
    </w:rPr>
  </w:style>
  <w:style w:type="paragraph" w:customStyle="1" w:styleId="11">
    <w:name w:val="Текст1"/>
    <w:basedOn w:val="a"/>
    <w:rsid w:val="006C5060"/>
    <w:pPr>
      <w:widowControl w:val="0"/>
      <w:suppressAutoHyphens/>
    </w:pPr>
    <w:rPr>
      <w:rFonts w:ascii="Courier New" w:hAnsi="Courier New"/>
      <w:color w:val="auto"/>
      <w:kern w:val="1"/>
      <w:sz w:val="20"/>
      <w:szCs w:val="24"/>
      <w:lang w:eastAsia="en-US"/>
    </w:rPr>
  </w:style>
  <w:style w:type="paragraph" w:styleId="affff5">
    <w:name w:val="header"/>
    <w:basedOn w:val="a"/>
    <w:link w:val="affff6"/>
    <w:uiPriority w:val="99"/>
    <w:rsid w:val="006C50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affff6">
    <w:name w:val="Верхний колонтитул Знак"/>
    <w:basedOn w:val="a0"/>
    <w:link w:val="affff5"/>
    <w:uiPriority w:val="99"/>
    <w:rsid w:val="006C5060"/>
    <w:rPr>
      <w:rFonts w:ascii="Arial" w:eastAsia="Times New Roman" w:hAnsi="Arial" w:cs="Arial"/>
      <w:sz w:val="24"/>
      <w:szCs w:val="24"/>
      <w:lang w:eastAsia="ru-RU"/>
    </w:rPr>
  </w:style>
  <w:style w:type="paragraph" w:styleId="affff7">
    <w:name w:val="footer"/>
    <w:basedOn w:val="a"/>
    <w:link w:val="affff8"/>
    <w:uiPriority w:val="99"/>
    <w:rsid w:val="006C50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affff8">
    <w:name w:val="Нижний колонтитул Знак"/>
    <w:basedOn w:val="a0"/>
    <w:link w:val="affff7"/>
    <w:uiPriority w:val="99"/>
    <w:rsid w:val="006C5060"/>
    <w:rPr>
      <w:rFonts w:ascii="Arial" w:eastAsia="Times New Roman" w:hAnsi="Arial" w:cs="Arial"/>
      <w:sz w:val="24"/>
      <w:szCs w:val="24"/>
      <w:lang w:eastAsia="ru-RU"/>
    </w:rPr>
  </w:style>
  <w:style w:type="paragraph" w:styleId="affff9">
    <w:name w:val="Body Text"/>
    <w:basedOn w:val="a"/>
    <w:link w:val="affffa"/>
    <w:uiPriority w:val="99"/>
    <w:unhideWhenUsed/>
    <w:rsid w:val="006C5060"/>
    <w:pPr>
      <w:widowControl w:val="0"/>
      <w:autoSpaceDE w:val="0"/>
      <w:autoSpaceDN w:val="0"/>
      <w:adjustRightInd w:val="0"/>
      <w:spacing w:after="120"/>
    </w:pPr>
    <w:rPr>
      <w:color w:val="auto"/>
      <w:sz w:val="20"/>
      <w:szCs w:val="20"/>
    </w:rPr>
  </w:style>
  <w:style w:type="character" w:customStyle="1" w:styleId="affffa">
    <w:name w:val="Основной текст Знак"/>
    <w:basedOn w:val="a0"/>
    <w:link w:val="affff9"/>
    <w:uiPriority w:val="99"/>
    <w:rsid w:val="006C50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fb">
    <w:name w:val="Table Grid"/>
    <w:basedOn w:val="a1"/>
    <w:uiPriority w:val="39"/>
    <w:rsid w:val="006C5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6C5060"/>
    <w:pPr>
      <w:widowControl w:val="0"/>
      <w:spacing w:after="120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C5060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ffffc">
    <w:name w:val="Title"/>
    <w:basedOn w:val="a"/>
    <w:link w:val="affffd"/>
    <w:qFormat/>
    <w:rsid w:val="00AA33B5"/>
    <w:pPr>
      <w:autoSpaceDE w:val="0"/>
      <w:autoSpaceDN w:val="0"/>
      <w:adjustRightInd w:val="0"/>
      <w:jc w:val="center"/>
    </w:pPr>
    <w:rPr>
      <w:color w:val="auto"/>
      <w:szCs w:val="24"/>
    </w:rPr>
  </w:style>
  <w:style w:type="character" w:customStyle="1" w:styleId="affffd">
    <w:name w:val="Название Знак"/>
    <w:basedOn w:val="a0"/>
    <w:link w:val="affffc"/>
    <w:rsid w:val="00AA3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25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9258C7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hAnsi="Franklin Gothic Book" w:cs="Franklin Gothic Book"/>
      <w:color w:val="auto"/>
      <w:sz w:val="24"/>
      <w:szCs w:val="24"/>
    </w:rPr>
  </w:style>
  <w:style w:type="character" w:customStyle="1" w:styleId="41">
    <w:name w:val="Основной текст (4)_"/>
    <w:rsid w:val="00EA5537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ffffe">
    <w:name w:val="List Paragraph"/>
    <w:basedOn w:val="a"/>
    <w:uiPriority w:val="34"/>
    <w:qFormat/>
    <w:rsid w:val="0081307E"/>
    <w:pPr>
      <w:ind w:left="720"/>
      <w:contextualSpacing/>
    </w:pPr>
  </w:style>
  <w:style w:type="paragraph" w:styleId="afffff">
    <w:name w:val="No Spacing"/>
    <w:qFormat/>
    <w:rsid w:val="006A1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Текст2"/>
    <w:basedOn w:val="a"/>
    <w:rsid w:val="0078534F"/>
    <w:pPr>
      <w:suppressAutoHyphens/>
    </w:pPr>
    <w:rPr>
      <w:rFonts w:ascii="Courier New" w:hAnsi="Courier New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31431818.1000" TargetMode="External"/><Relationship Id="rId18" Type="http://schemas.openxmlformats.org/officeDocument/2006/relationships/hyperlink" Target="garantF1://12048518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31431818.1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1431818.1000" TargetMode="External"/><Relationship Id="rId17" Type="http://schemas.openxmlformats.org/officeDocument/2006/relationships/hyperlink" Target="garantF1://86117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31431818.1000" TargetMode="External"/><Relationship Id="rId20" Type="http://schemas.openxmlformats.org/officeDocument/2006/relationships/hyperlink" Target="garantF1://1006407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431818.57/" TargetMode="External"/><Relationship Id="rId24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garantF1://10003000.0" TargetMode="External"/><Relationship Id="rId23" Type="http://schemas.openxmlformats.org/officeDocument/2006/relationships/hyperlink" Target="garantF1://31431818.1000" TargetMode="External"/><Relationship Id="rId10" Type="http://schemas.openxmlformats.org/officeDocument/2006/relationships/hyperlink" Target="garantf1://31431818.25/" TargetMode="External"/><Relationship Id="rId19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46/" TargetMode="External"/><Relationship Id="rId14" Type="http://schemas.openxmlformats.org/officeDocument/2006/relationships/hyperlink" Target="garantF1://31431818.1000" TargetMode="External"/><Relationship Id="rId22" Type="http://schemas.openxmlformats.org/officeDocument/2006/relationships/hyperlink" Target="garantF1://3143181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6B80-6EFC-4C35-A1C1-DE7D7073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33</Pages>
  <Words>9367</Words>
  <Characters>53396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Спесивцев</dc:creator>
  <cp:lastModifiedBy>ОЛЬГА СЕМЕНЕНКО</cp:lastModifiedBy>
  <cp:revision>21</cp:revision>
  <cp:lastPrinted>2018-12-07T06:40:00Z</cp:lastPrinted>
  <dcterms:created xsi:type="dcterms:W3CDTF">2018-12-06T06:18:00Z</dcterms:created>
  <dcterms:modified xsi:type="dcterms:W3CDTF">2018-12-26T07:33:00Z</dcterms:modified>
</cp:coreProperties>
</file>