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60" w:rsidRPr="003C1FCB" w:rsidRDefault="00346860" w:rsidP="00AC085C">
      <w:pPr>
        <w:rPr>
          <w:b/>
          <w:bCs/>
          <w:sz w:val="28"/>
          <w:szCs w:val="28"/>
        </w:rPr>
      </w:pPr>
    </w:p>
    <w:p w:rsidR="00346860" w:rsidRPr="003C1FCB" w:rsidRDefault="00AE6A36" w:rsidP="00346860">
      <w:pPr>
        <w:jc w:val="center"/>
        <w:rPr>
          <w:b/>
          <w:bCs/>
          <w:sz w:val="28"/>
          <w:szCs w:val="28"/>
        </w:rPr>
      </w:pPr>
      <w:r w:rsidRPr="003C1FCB">
        <w:rPr>
          <w:b/>
          <w:bCs/>
          <w:sz w:val="28"/>
          <w:szCs w:val="28"/>
        </w:rPr>
        <w:t>Повестка</w:t>
      </w:r>
    </w:p>
    <w:p w:rsidR="00346860" w:rsidRPr="003C1FCB" w:rsidRDefault="003C1FCB" w:rsidP="00346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сессии</w:t>
      </w:r>
      <w:r w:rsidR="00346860" w:rsidRPr="003C1FCB">
        <w:rPr>
          <w:b/>
          <w:bCs/>
          <w:sz w:val="28"/>
          <w:szCs w:val="28"/>
        </w:rPr>
        <w:t xml:space="preserve"> Совета Курганинского городского поселения</w:t>
      </w:r>
    </w:p>
    <w:p w:rsidR="00346860" w:rsidRPr="003C1FCB" w:rsidRDefault="00346860" w:rsidP="00346860">
      <w:pPr>
        <w:jc w:val="center"/>
        <w:rPr>
          <w:b/>
          <w:bCs/>
          <w:sz w:val="28"/>
          <w:szCs w:val="28"/>
        </w:rPr>
      </w:pPr>
      <w:r w:rsidRPr="003C1FCB">
        <w:rPr>
          <w:b/>
          <w:bCs/>
          <w:sz w:val="28"/>
          <w:szCs w:val="28"/>
        </w:rPr>
        <w:t xml:space="preserve"> Курганинского района  </w:t>
      </w:r>
    </w:p>
    <w:p w:rsidR="00346860" w:rsidRPr="003C1FCB" w:rsidRDefault="00346860" w:rsidP="00346860">
      <w:pPr>
        <w:jc w:val="center"/>
        <w:rPr>
          <w:b/>
          <w:bCs/>
          <w:sz w:val="28"/>
          <w:szCs w:val="28"/>
        </w:rPr>
      </w:pPr>
    </w:p>
    <w:p w:rsidR="00346860" w:rsidRPr="003C1FCB" w:rsidRDefault="003C1FCB" w:rsidP="003468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8600D8" w:rsidRPr="003C1FCB">
        <w:rPr>
          <w:bCs/>
          <w:sz w:val="28"/>
          <w:szCs w:val="28"/>
        </w:rPr>
        <w:t xml:space="preserve"> </w:t>
      </w:r>
      <w:r w:rsidR="00AA2309" w:rsidRPr="003C1FCB">
        <w:rPr>
          <w:bCs/>
          <w:sz w:val="28"/>
          <w:szCs w:val="28"/>
        </w:rPr>
        <w:t>марта</w:t>
      </w:r>
      <w:r w:rsidR="00346860" w:rsidRPr="003C1FCB">
        <w:rPr>
          <w:b/>
          <w:bCs/>
          <w:sz w:val="28"/>
          <w:szCs w:val="28"/>
        </w:rPr>
        <w:t xml:space="preserve"> </w:t>
      </w:r>
      <w:r w:rsidR="008600D8" w:rsidRPr="003C1FCB">
        <w:rPr>
          <w:bCs/>
          <w:sz w:val="28"/>
          <w:szCs w:val="28"/>
        </w:rPr>
        <w:t>202</w:t>
      </w:r>
      <w:r w:rsidR="009D2618" w:rsidRPr="003C1FCB">
        <w:rPr>
          <w:bCs/>
          <w:sz w:val="28"/>
          <w:szCs w:val="28"/>
        </w:rPr>
        <w:t>4</w:t>
      </w:r>
      <w:r w:rsidR="00346860" w:rsidRPr="003C1FCB">
        <w:rPr>
          <w:bCs/>
          <w:sz w:val="28"/>
          <w:szCs w:val="28"/>
        </w:rPr>
        <w:t xml:space="preserve"> года                                                     </w:t>
      </w:r>
      <w:r w:rsidR="001C5F43" w:rsidRPr="003C1FC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346860" w:rsidRPr="003C1FCB">
        <w:rPr>
          <w:bCs/>
          <w:sz w:val="28"/>
          <w:szCs w:val="28"/>
        </w:rPr>
        <w:t>Место проведения:</w:t>
      </w:r>
    </w:p>
    <w:p w:rsidR="00346860" w:rsidRPr="003C1FCB" w:rsidRDefault="00346860" w:rsidP="00346860">
      <w:pPr>
        <w:rPr>
          <w:bCs/>
          <w:color w:val="000000" w:themeColor="text1"/>
          <w:sz w:val="28"/>
          <w:szCs w:val="28"/>
        </w:rPr>
      </w:pPr>
      <w:r w:rsidRPr="003C1FCB">
        <w:rPr>
          <w:bCs/>
          <w:sz w:val="28"/>
          <w:szCs w:val="28"/>
        </w:rPr>
        <w:t xml:space="preserve">в </w:t>
      </w:r>
      <w:r w:rsidRPr="003C1FCB">
        <w:rPr>
          <w:bCs/>
          <w:color w:val="auto"/>
          <w:sz w:val="28"/>
          <w:szCs w:val="28"/>
        </w:rPr>
        <w:t xml:space="preserve">16 </w:t>
      </w:r>
      <w:r w:rsidRPr="003C1FCB">
        <w:rPr>
          <w:bCs/>
          <w:color w:val="000000" w:themeColor="text1"/>
          <w:sz w:val="28"/>
          <w:szCs w:val="28"/>
        </w:rPr>
        <w:t xml:space="preserve">часов                                                                       </w:t>
      </w:r>
      <w:r w:rsidR="001C5F43" w:rsidRPr="003C1FCB">
        <w:rPr>
          <w:bCs/>
          <w:color w:val="000000" w:themeColor="text1"/>
          <w:sz w:val="28"/>
          <w:szCs w:val="28"/>
        </w:rPr>
        <w:t xml:space="preserve">    </w:t>
      </w:r>
      <w:r w:rsidR="003C1FCB">
        <w:rPr>
          <w:bCs/>
          <w:color w:val="000000" w:themeColor="text1"/>
          <w:sz w:val="28"/>
          <w:szCs w:val="28"/>
        </w:rPr>
        <w:t xml:space="preserve">    </w:t>
      </w:r>
      <w:r w:rsidRPr="003C1FCB">
        <w:rPr>
          <w:bCs/>
          <w:color w:val="000000" w:themeColor="text1"/>
          <w:sz w:val="28"/>
          <w:szCs w:val="28"/>
        </w:rPr>
        <w:t xml:space="preserve">г. Курганинск, </w:t>
      </w:r>
    </w:p>
    <w:p w:rsidR="00346860" w:rsidRPr="003C1FCB" w:rsidRDefault="00346860" w:rsidP="00346860">
      <w:pPr>
        <w:jc w:val="center"/>
        <w:rPr>
          <w:bCs/>
          <w:color w:val="000000" w:themeColor="text1"/>
          <w:sz w:val="28"/>
          <w:szCs w:val="28"/>
        </w:rPr>
      </w:pPr>
      <w:r w:rsidRPr="003C1FCB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1C5F43" w:rsidRPr="003C1FCB">
        <w:rPr>
          <w:bCs/>
          <w:color w:val="000000" w:themeColor="text1"/>
          <w:sz w:val="28"/>
          <w:szCs w:val="28"/>
        </w:rPr>
        <w:t xml:space="preserve">   </w:t>
      </w:r>
      <w:r w:rsidRPr="003C1FCB">
        <w:rPr>
          <w:bCs/>
          <w:color w:val="000000" w:themeColor="text1"/>
          <w:sz w:val="28"/>
          <w:szCs w:val="28"/>
        </w:rPr>
        <w:t xml:space="preserve">МАУК «Курганинский </w:t>
      </w:r>
    </w:p>
    <w:p w:rsidR="008F1662" w:rsidRPr="003C1FCB" w:rsidRDefault="00346860" w:rsidP="00346860">
      <w:pPr>
        <w:jc w:val="center"/>
        <w:rPr>
          <w:bCs/>
          <w:color w:val="000000" w:themeColor="text1"/>
          <w:sz w:val="28"/>
          <w:szCs w:val="28"/>
        </w:rPr>
      </w:pPr>
      <w:r w:rsidRPr="003C1FCB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1C5F43" w:rsidRPr="003C1FCB">
        <w:rPr>
          <w:bCs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="003215C7">
        <w:rPr>
          <w:bCs/>
          <w:color w:val="000000" w:themeColor="text1"/>
          <w:sz w:val="28"/>
          <w:szCs w:val="28"/>
        </w:rPr>
        <w:t>к</w:t>
      </w:r>
      <w:r w:rsidR="003C1FCB">
        <w:rPr>
          <w:bCs/>
          <w:color w:val="000000" w:themeColor="text1"/>
          <w:sz w:val="28"/>
          <w:szCs w:val="28"/>
        </w:rPr>
        <w:t>ультурно</w:t>
      </w:r>
      <w:r w:rsidR="003215C7">
        <w:rPr>
          <w:bCs/>
          <w:color w:val="000000" w:themeColor="text1"/>
          <w:sz w:val="28"/>
          <w:szCs w:val="28"/>
        </w:rPr>
        <w:t>-</w:t>
      </w:r>
      <w:r w:rsidR="003C1FCB">
        <w:rPr>
          <w:bCs/>
          <w:color w:val="000000" w:themeColor="text1"/>
          <w:sz w:val="28"/>
          <w:szCs w:val="28"/>
        </w:rPr>
        <w:t>досуговый центр</w:t>
      </w:r>
      <w:r w:rsidR="00FD08BB" w:rsidRPr="003C1FCB">
        <w:rPr>
          <w:bCs/>
          <w:color w:val="000000" w:themeColor="text1"/>
          <w:sz w:val="28"/>
          <w:szCs w:val="28"/>
        </w:rPr>
        <w:t>»</w:t>
      </w:r>
      <w:r w:rsidRPr="003C1FCB">
        <w:rPr>
          <w:bCs/>
          <w:color w:val="000000" w:themeColor="text1"/>
          <w:sz w:val="28"/>
          <w:szCs w:val="28"/>
        </w:rPr>
        <w:t xml:space="preserve">    </w:t>
      </w:r>
    </w:p>
    <w:p w:rsidR="00346860" w:rsidRPr="003C1FCB" w:rsidRDefault="00346860" w:rsidP="00346860">
      <w:pPr>
        <w:jc w:val="center"/>
        <w:rPr>
          <w:bCs/>
          <w:color w:val="auto"/>
          <w:sz w:val="28"/>
          <w:szCs w:val="28"/>
        </w:rPr>
      </w:pPr>
      <w:r w:rsidRPr="003C1FCB">
        <w:rPr>
          <w:bCs/>
          <w:color w:val="auto"/>
          <w:sz w:val="28"/>
          <w:szCs w:val="28"/>
        </w:rPr>
        <w:t xml:space="preserve">                                                                                                         </w:t>
      </w:r>
    </w:p>
    <w:p w:rsidR="00AC085C" w:rsidRPr="003C1FCB" w:rsidRDefault="00AC085C" w:rsidP="00AC085C">
      <w:pPr>
        <w:pStyle w:val="a3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3C1FCB">
        <w:rPr>
          <w:sz w:val="28"/>
          <w:szCs w:val="28"/>
        </w:rPr>
        <w:t>1. О внесении изменений в решение Совета Курганинского городского пос</w:t>
      </w:r>
      <w:r w:rsidR="00801682" w:rsidRPr="003C1FCB">
        <w:rPr>
          <w:sz w:val="28"/>
          <w:szCs w:val="28"/>
        </w:rPr>
        <w:t xml:space="preserve">еления Курганинского района от </w:t>
      </w:r>
      <w:r w:rsidR="009D2618" w:rsidRPr="003C1FCB">
        <w:rPr>
          <w:sz w:val="28"/>
          <w:szCs w:val="28"/>
        </w:rPr>
        <w:t>7</w:t>
      </w:r>
      <w:r w:rsidRPr="003C1FCB">
        <w:rPr>
          <w:sz w:val="28"/>
          <w:szCs w:val="28"/>
        </w:rPr>
        <w:t xml:space="preserve"> </w:t>
      </w:r>
      <w:r w:rsidR="00801682" w:rsidRPr="003C1FCB">
        <w:rPr>
          <w:sz w:val="28"/>
          <w:szCs w:val="28"/>
        </w:rPr>
        <w:t>декабря 202</w:t>
      </w:r>
      <w:r w:rsidR="009D2618" w:rsidRPr="003C1FCB">
        <w:rPr>
          <w:sz w:val="28"/>
          <w:szCs w:val="28"/>
        </w:rPr>
        <w:t>3</w:t>
      </w:r>
      <w:r w:rsidR="00801682" w:rsidRPr="003C1FCB">
        <w:rPr>
          <w:sz w:val="28"/>
          <w:szCs w:val="28"/>
        </w:rPr>
        <w:t xml:space="preserve"> года № </w:t>
      </w:r>
      <w:proofErr w:type="gramStart"/>
      <w:r w:rsidR="009D2618" w:rsidRPr="003C1FCB">
        <w:rPr>
          <w:sz w:val="28"/>
          <w:szCs w:val="28"/>
        </w:rPr>
        <w:t>333</w:t>
      </w:r>
      <w:r w:rsidR="00801682" w:rsidRPr="003C1FCB">
        <w:rPr>
          <w:sz w:val="28"/>
          <w:szCs w:val="28"/>
        </w:rPr>
        <w:t xml:space="preserve"> </w:t>
      </w:r>
      <w:r w:rsidRPr="003C1FCB">
        <w:rPr>
          <w:sz w:val="28"/>
          <w:szCs w:val="28"/>
        </w:rPr>
        <w:t xml:space="preserve"> «</w:t>
      </w:r>
      <w:proofErr w:type="gramEnd"/>
      <w:r w:rsidRPr="003C1FCB">
        <w:rPr>
          <w:sz w:val="28"/>
          <w:szCs w:val="28"/>
        </w:rPr>
        <w:t>О бюджете Курганинского городского поселе</w:t>
      </w:r>
      <w:r w:rsidR="00801682" w:rsidRPr="003C1FCB">
        <w:rPr>
          <w:sz w:val="28"/>
          <w:szCs w:val="28"/>
        </w:rPr>
        <w:t>ния Курганинского района на 202</w:t>
      </w:r>
      <w:r w:rsidR="009D2618" w:rsidRPr="003C1FCB">
        <w:rPr>
          <w:sz w:val="28"/>
          <w:szCs w:val="28"/>
        </w:rPr>
        <w:t>4</w:t>
      </w:r>
      <w:r w:rsidRPr="003C1FCB">
        <w:rPr>
          <w:sz w:val="28"/>
          <w:szCs w:val="28"/>
        </w:rPr>
        <w:t xml:space="preserve"> год».</w:t>
      </w:r>
      <w:r w:rsidRPr="003C1FCB">
        <w:rPr>
          <w:bCs/>
          <w:sz w:val="28"/>
          <w:szCs w:val="28"/>
        </w:rPr>
        <w:tab/>
      </w:r>
    </w:p>
    <w:p w:rsidR="00C20744" w:rsidRPr="003C1FCB" w:rsidRDefault="00AC085C" w:rsidP="008600D8">
      <w:pPr>
        <w:jc w:val="both"/>
        <w:rPr>
          <w:b/>
          <w:color w:val="auto"/>
          <w:sz w:val="28"/>
          <w:szCs w:val="28"/>
        </w:rPr>
      </w:pPr>
      <w:r w:rsidRPr="003C1FCB">
        <w:rPr>
          <w:color w:val="auto"/>
          <w:sz w:val="28"/>
          <w:szCs w:val="28"/>
        </w:rPr>
        <w:tab/>
      </w:r>
      <w:r w:rsidRPr="003C1FCB">
        <w:rPr>
          <w:b/>
          <w:bCs/>
          <w:color w:val="auto"/>
          <w:sz w:val="28"/>
          <w:szCs w:val="28"/>
        </w:rPr>
        <w:t>Докладчик</w:t>
      </w:r>
      <w:r w:rsidRPr="003C1FCB">
        <w:rPr>
          <w:color w:val="auto"/>
          <w:sz w:val="28"/>
          <w:szCs w:val="28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3C1FCB">
        <w:rPr>
          <w:b/>
          <w:color w:val="auto"/>
          <w:sz w:val="28"/>
          <w:szCs w:val="28"/>
        </w:rPr>
        <w:t>Коренькова Татьяна Леонидовна.</w:t>
      </w:r>
    </w:p>
    <w:p w:rsidR="00AA2309" w:rsidRPr="003C1FCB" w:rsidRDefault="00801682" w:rsidP="00AA2309">
      <w:pPr>
        <w:pStyle w:val="ConsPlusTitle"/>
        <w:ind w:firstLine="708"/>
        <w:jc w:val="both"/>
        <w:rPr>
          <w:rStyle w:val="FontStyle16"/>
          <w:sz w:val="28"/>
          <w:szCs w:val="28"/>
        </w:rPr>
      </w:pPr>
      <w:r w:rsidRPr="003C1FCB">
        <w:rPr>
          <w:rFonts w:ascii="Times New Roman" w:hAnsi="Times New Roman" w:cs="Times New Roman"/>
          <w:b w:val="0"/>
          <w:sz w:val="28"/>
          <w:szCs w:val="28"/>
        </w:rPr>
        <w:t>2</w:t>
      </w:r>
      <w:r w:rsidR="007D5F0E" w:rsidRPr="003C1FCB">
        <w:rPr>
          <w:rFonts w:ascii="Times New Roman" w:hAnsi="Times New Roman" w:cs="Times New Roman"/>
          <w:b w:val="0"/>
          <w:sz w:val="28"/>
          <w:szCs w:val="28"/>
        </w:rPr>
        <w:t>.</w:t>
      </w:r>
      <w:r w:rsidR="003A4641" w:rsidRPr="003C1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309" w:rsidRPr="003C1FCB">
        <w:rPr>
          <w:rStyle w:val="FontStyle16"/>
          <w:sz w:val="28"/>
          <w:szCs w:val="28"/>
        </w:rPr>
        <w:t>О внесении изменений в решение Совета Курганинского городского поселения Курганинского района от 23 ноября 2017 года № 224 «Об установлении земельного налога на территории Курганинского городского поселения Курганинского района».</w:t>
      </w:r>
    </w:p>
    <w:p w:rsidR="00AA2309" w:rsidRPr="003C1FCB" w:rsidRDefault="00AA2309" w:rsidP="00AA2309">
      <w:pPr>
        <w:pStyle w:val="Style6"/>
        <w:widowControl/>
        <w:tabs>
          <w:tab w:val="left" w:leader="underscore" w:pos="7363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1FCB">
        <w:rPr>
          <w:rFonts w:ascii="Times New Roman" w:hAnsi="Times New Roman"/>
          <w:b/>
          <w:sz w:val="28"/>
          <w:szCs w:val="28"/>
        </w:rPr>
        <w:t>Докладчик</w:t>
      </w:r>
      <w:r w:rsidRPr="003C1FCB">
        <w:rPr>
          <w:rFonts w:ascii="Times New Roman" w:hAnsi="Times New Roman"/>
          <w:sz w:val="28"/>
          <w:szCs w:val="28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3C1FCB">
        <w:rPr>
          <w:rFonts w:ascii="Times New Roman" w:hAnsi="Times New Roman"/>
          <w:b/>
          <w:sz w:val="28"/>
          <w:szCs w:val="28"/>
        </w:rPr>
        <w:t>Коренькова Татьяна Леонидовна.</w:t>
      </w:r>
    </w:p>
    <w:p w:rsidR="00E239AC" w:rsidRPr="003C1FCB" w:rsidRDefault="00E239AC" w:rsidP="00AA2309">
      <w:pPr>
        <w:pStyle w:val="Style6"/>
        <w:widowControl/>
        <w:tabs>
          <w:tab w:val="left" w:leader="underscore" w:pos="736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CB">
        <w:rPr>
          <w:rFonts w:ascii="Times New Roman" w:hAnsi="Times New Roman"/>
          <w:sz w:val="28"/>
          <w:szCs w:val="28"/>
        </w:rPr>
        <w:t>3. О внесении изменений в решение Совета Курганинского городского поселения Курганинского района от 23 ноября 2023 года № 329 «Об утверждении Положения о муниципальной службе в администрации Курганинского городского поселения Курганинского района».</w:t>
      </w:r>
    </w:p>
    <w:p w:rsidR="00E239AC" w:rsidRPr="003C1FCB" w:rsidRDefault="00E239AC" w:rsidP="00AA2309">
      <w:pPr>
        <w:pStyle w:val="Style6"/>
        <w:widowControl/>
        <w:tabs>
          <w:tab w:val="left" w:leader="underscore" w:pos="736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CB">
        <w:rPr>
          <w:rFonts w:ascii="Times New Roman" w:hAnsi="Times New Roman"/>
          <w:b/>
          <w:sz w:val="28"/>
          <w:szCs w:val="28"/>
        </w:rPr>
        <w:t>Докладчик</w:t>
      </w:r>
      <w:r w:rsidRPr="003C1FCB">
        <w:rPr>
          <w:rFonts w:ascii="Times New Roman" w:hAnsi="Times New Roman"/>
          <w:sz w:val="28"/>
          <w:szCs w:val="28"/>
        </w:rPr>
        <w:t xml:space="preserve"> – главный специалист юридического отдела администрации Курганинского городского поселения Курганинского района </w:t>
      </w:r>
      <w:proofErr w:type="spellStart"/>
      <w:r w:rsidRPr="003C1FCB">
        <w:rPr>
          <w:rFonts w:ascii="Times New Roman" w:hAnsi="Times New Roman"/>
          <w:b/>
          <w:sz w:val="28"/>
          <w:szCs w:val="28"/>
        </w:rPr>
        <w:t>Грициенко</w:t>
      </w:r>
      <w:proofErr w:type="spellEnd"/>
      <w:r w:rsidRPr="003C1FCB">
        <w:rPr>
          <w:rFonts w:ascii="Times New Roman" w:hAnsi="Times New Roman"/>
          <w:b/>
          <w:sz w:val="28"/>
          <w:szCs w:val="28"/>
        </w:rPr>
        <w:t xml:space="preserve"> Олеся Николаевна.</w:t>
      </w:r>
    </w:p>
    <w:p w:rsidR="00AA2309" w:rsidRPr="003C1FCB" w:rsidRDefault="00E239AC" w:rsidP="00666460">
      <w:pPr>
        <w:pStyle w:val="Style6"/>
        <w:widowControl/>
        <w:tabs>
          <w:tab w:val="left" w:leader="underscore" w:pos="736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FCB">
        <w:rPr>
          <w:rFonts w:ascii="Times New Roman" w:hAnsi="Times New Roman"/>
          <w:sz w:val="28"/>
          <w:szCs w:val="28"/>
        </w:rPr>
        <w:t>4</w:t>
      </w:r>
      <w:r w:rsidR="004F1E0B" w:rsidRPr="003C1FCB">
        <w:rPr>
          <w:rFonts w:ascii="Times New Roman" w:hAnsi="Times New Roman"/>
          <w:sz w:val="28"/>
          <w:szCs w:val="28"/>
        </w:rPr>
        <w:t xml:space="preserve">. </w:t>
      </w:r>
      <w:r w:rsidR="00AA2309" w:rsidRPr="003C1FCB">
        <w:rPr>
          <w:rFonts w:ascii="Times New Roman" w:hAnsi="Times New Roman"/>
          <w:sz w:val="28"/>
          <w:szCs w:val="28"/>
        </w:rPr>
        <w:t>О внесении изменений в решение Совета Курганинского городского поселения Курганинского района от 26 августа 2021 года № 131 «Об утверждении Положения о муниципальном жилищном контроле на территории Курганинского городского поселения Курганинского района».</w:t>
      </w:r>
    </w:p>
    <w:p w:rsidR="00CB63ED" w:rsidRPr="003C1FCB" w:rsidRDefault="004F1E0B" w:rsidP="007D4F83">
      <w:pPr>
        <w:pStyle w:val="Style6"/>
        <w:widowControl/>
        <w:tabs>
          <w:tab w:val="left" w:leader="underscore" w:pos="7363"/>
        </w:tabs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1FCB">
        <w:rPr>
          <w:rFonts w:ascii="Times New Roman" w:hAnsi="Times New Roman"/>
          <w:b/>
          <w:sz w:val="28"/>
          <w:szCs w:val="28"/>
        </w:rPr>
        <w:t>Докладчик</w:t>
      </w:r>
      <w:r w:rsidRPr="003C1FCB">
        <w:rPr>
          <w:rFonts w:ascii="Times New Roman" w:hAnsi="Times New Roman"/>
          <w:sz w:val="28"/>
          <w:szCs w:val="28"/>
        </w:rPr>
        <w:t xml:space="preserve"> – </w:t>
      </w:r>
      <w:r w:rsidR="00AA2309" w:rsidRPr="003C1FCB">
        <w:rPr>
          <w:rFonts w:ascii="Times New Roman" w:hAnsi="Times New Roman"/>
          <w:sz w:val="28"/>
          <w:szCs w:val="28"/>
        </w:rPr>
        <w:t>главный</w:t>
      </w:r>
      <w:r w:rsidRPr="003C1FCB">
        <w:rPr>
          <w:rFonts w:ascii="Times New Roman" w:hAnsi="Times New Roman"/>
          <w:sz w:val="28"/>
          <w:szCs w:val="28"/>
        </w:rPr>
        <w:t xml:space="preserve"> специалист </w:t>
      </w:r>
      <w:r w:rsidRPr="003C1FCB">
        <w:rPr>
          <w:rFonts w:ascii="Times New Roman" w:hAnsi="Times New Roman"/>
          <w:color w:val="000000"/>
          <w:sz w:val="28"/>
          <w:szCs w:val="28"/>
        </w:rPr>
        <w:t xml:space="preserve">отдела </w:t>
      </w:r>
      <w:r w:rsidR="00AA2309" w:rsidRPr="003C1FCB">
        <w:rPr>
          <w:rFonts w:ascii="Times New Roman" w:hAnsi="Times New Roman"/>
          <w:color w:val="000000"/>
          <w:sz w:val="28"/>
          <w:szCs w:val="28"/>
        </w:rPr>
        <w:t xml:space="preserve">по вопросам жилищно-коммунального хозяйства </w:t>
      </w:r>
      <w:r w:rsidRPr="003C1FCB">
        <w:rPr>
          <w:rFonts w:ascii="Times New Roman" w:hAnsi="Times New Roman"/>
          <w:color w:val="000000"/>
          <w:sz w:val="28"/>
          <w:szCs w:val="28"/>
        </w:rPr>
        <w:t xml:space="preserve">администрации Курганинского городского поселения Курганинского района </w:t>
      </w:r>
      <w:r w:rsidR="00CB63ED" w:rsidRPr="003C1FCB">
        <w:rPr>
          <w:rFonts w:ascii="Times New Roman" w:hAnsi="Times New Roman"/>
          <w:b/>
          <w:color w:val="000000"/>
          <w:sz w:val="28"/>
          <w:szCs w:val="28"/>
        </w:rPr>
        <w:t>Ляшенко Надежда Леонидовна</w:t>
      </w:r>
      <w:r w:rsidR="009D2618" w:rsidRPr="003C1FC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D4F83" w:rsidRPr="003C1FCB" w:rsidRDefault="00E239AC" w:rsidP="007D4F83">
      <w:pPr>
        <w:pStyle w:val="Style6"/>
        <w:widowControl/>
        <w:tabs>
          <w:tab w:val="left" w:leader="underscore" w:pos="736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FCB">
        <w:rPr>
          <w:rFonts w:ascii="Times New Roman" w:hAnsi="Times New Roman"/>
          <w:color w:val="000000"/>
          <w:sz w:val="28"/>
          <w:szCs w:val="28"/>
        </w:rPr>
        <w:t>5</w:t>
      </w:r>
      <w:r w:rsidR="007D4F83" w:rsidRPr="003C1FCB">
        <w:rPr>
          <w:rFonts w:ascii="Times New Roman" w:hAnsi="Times New Roman"/>
          <w:color w:val="000000"/>
          <w:sz w:val="28"/>
          <w:szCs w:val="28"/>
        </w:rPr>
        <w:t>. О даче согласия на снос муниципальных объектов недвижимого имущества</w:t>
      </w:r>
      <w:r w:rsidRPr="003C1F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0F67" w:rsidRPr="003C1FCB">
        <w:rPr>
          <w:rFonts w:ascii="Times New Roman" w:hAnsi="Times New Roman"/>
          <w:color w:val="000000"/>
          <w:sz w:val="28"/>
          <w:szCs w:val="28"/>
        </w:rPr>
        <w:t>в связи с аварийностью строения.</w:t>
      </w:r>
    </w:p>
    <w:p w:rsidR="009C0F67" w:rsidRPr="003C1FCB" w:rsidRDefault="009C0F67" w:rsidP="007D4F83">
      <w:pPr>
        <w:pStyle w:val="Style6"/>
        <w:widowControl/>
        <w:tabs>
          <w:tab w:val="left" w:leader="underscore" w:pos="736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FCB">
        <w:rPr>
          <w:rFonts w:ascii="Times New Roman" w:hAnsi="Times New Roman"/>
          <w:b/>
          <w:sz w:val="28"/>
          <w:szCs w:val="28"/>
        </w:rPr>
        <w:t>Докладчик</w:t>
      </w:r>
      <w:r w:rsidRPr="003C1FCB">
        <w:rPr>
          <w:rFonts w:ascii="Times New Roman" w:hAnsi="Times New Roman"/>
          <w:sz w:val="28"/>
          <w:szCs w:val="28"/>
        </w:rPr>
        <w:t xml:space="preserve"> – ведущий специалист </w:t>
      </w:r>
      <w:r w:rsidRPr="003C1FCB">
        <w:rPr>
          <w:rFonts w:ascii="Times New Roman" w:hAnsi="Times New Roman"/>
          <w:color w:val="000000"/>
          <w:sz w:val="28"/>
          <w:szCs w:val="28"/>
        </w:rPr>
        <w:t xml:space="preserve">отдела земельных, имущественных отношений и градостроительной деятельности администрации Курганинского городского поселения Курганинского района </w:t>
      </w:r>
      <w:proofErr w:type="spellStart"/>
      <w:r w:rsidRPr="003C1FCB">
        <w:rPr>
          <w:rFonts w:ascii="Times New Roman" w:hAnsi="Times New Roman"/>
          <w:b/>
          <w:color w:val="000000"/>
          <w:sz w:val="28"/>
          <w:szCs w:val="28"/>
        </w:rPr>
        <w:t>Юмова</w:t>
      </w:r>
      <w:proofErr w:type="spellEnd"/>
      <w:r w:rsidRPr="003C1FCB">
        <w:rPr>
          <w:rFonts w:ascii="Times New Roman" w:hAnsi="Times New Roman"/>
          <w:b/>
          <w:color w:val="000000"/>
          <w:sz w:val="28"/>
          <w:szCs w:val="28"/>
        </w:rPr>
        <w:t xml:space="preserve"> Оксана Игоревна.</w:t>
      </w:r>
    </w:p>
    <w:p w:rsidR="009D2618" w:rsidRDefault="00E239AC" w:rsidP="009D2618">
      <w:pPr>
        <w:ind w:right="-1" w:firstLine="708"/>
        <w:jc w:val="both"/>
        <w:rPr>
          <w:sz w:val="28"/>
          <w:szCs w:val="28"/>
        </w:rPr>
      </w:pPr>
      <w:r w:rsidRPr="003C1FCB">
        <w:rPr>
          <w:sz w:val="28"/>
          <w:szCs w:val="28"/>
        </w:rPr>
        <w:t>6</w:t>
      </w:r>
      <w:r w:rsidR="009D2618" w:rsidRPr="003C1FCB">
        <w:rPr>
          <w:sz w:val="28"/>
          <w:szCs w:val="28"/>
        </w:rPr>
        <w:t xml:space="preserve">. Об оказании материальной помощи </w:t>
      </w:r>
      <w:r w:rsidR="009C0F67" w:rsidRPr="003C1FCB">
        <w:rPr>
          <w:sz w:val="28"/>
          <w:szCs w:val="28"/>
        </w:rPr>
        <w:t>Кутузову Виктору Александровичу.</w:t>
      </w:r>
    </w:p>
    <w:p w:rsidR="003C1FCB" w:rsidRDefault="003C1FCB" w:rsidP="009D2618">
      <w:pPr>
        <w:ind w:right="-1" w:firstLine="708"/>
        <w:jc w:val="both"/>
        <w:rPr>
          <w:sz w:val="28"/>
          <w:szCs w:val="28"/>
        </w:rPr>
      </w:pPr>
    </w:p>
    <w:p w:rsidR="003C1FCB" w:rsidRPr="003C1FCB" w:rsidRDefault="003C1FCB" w:rsidP="003C1FCB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D2618" w:rsidRPr="003C1FCB" w:rsidRDefault="009D2618" w:rsidP="00683CD8">
      <w:pPr>
        <w:ind w:right="-1" w:firstLine="708"/>
        <w:jc w:val="both"/>
        <w:rPr>
          <w:b/>
          <w:sz w:val="28"/>
          <w:szCs w:val="28"/>
        </w:rPr>
      </w:pPr>
      <w:r w:rsidRPr="003C1FCB">
        <w:rPr>
          <w:b/>
          <w:sz w:val="28"/>
          <w:szCs w:val="28"/>
        </w:rPr>
        <w:t>Докладчик</w:t>
      </w:r>
      <w:r w:rsidRPr="003C1FCB">
        <w:rPr>
          <w:sz w:val="28"/>
          <w:szCs w:val="28"/>
        </w:rPr>
        <w:t xml:space="preserve"> – ведущий специалист организационного отдела администрации Курганинского городского поселения Курганинского района </w:t>
      </w:r>
      <w:r w:rsidRPr="003C1FCB">
        <w:rPr>
          <w:b/>
          <w:sz w:val="28"/>
          <w:szCs w:val="28"/>
        </w:rPr>
        <w:t>Левченко Наталья Ивановна.</w:t>
      </w:r>
    </w:p>
    <w:p w:rsidR="003C1FCB" w:rsidRPr="003C1FCB" w:rsidRDefault="003C1FCB" w:rsidP="003C1FCB">
      <w:pPr>
        <w:ind w:right="-1" w:firstLine="708"/>
        <w:jc w:val="both"/>
        <w:rPr>
          <w:sz w:val="28"/>
          <w:szCs w:val="28"/>
        </w:rPr>
      </w:pPr>
      <w:r w:rsidRPr="003C1FCB">
        <w:rPr>
          <w:sz w:val="28"/>
          <w:szCs w:val="28"/>
        </w:rPr>
        <w:t xml:space="preserve">7. Об оказании материальной помощи </w:t>
      </w:r>
      <w:proofErr w:type="spellStart"/>
      <w:r>
        <w:rPr>
          <w:sz w:val="28"/>
          <w:szCs w:val="28"/>
        </w:rPr>
        <w:t>Папян</w:t>
      </w:r>
      <w:proofErr w:type="spellEnd"/>
      <w:r>
        <w:rPr>
          <w:sz w:val="28"/>
          <w:szCs w:val="28"/>
        </w:rPr>
        <w:t xml:space="preserve"> Ире Сергеевне.</w:t>
      </w:r>
    </w:p>
    <w:p w:rsidR="003C1FCB" w:rsidRPr="003C1FCB" w:rsidRDefault="003C1FCB" w:rsidP="003C1FCB">
      <w:pPr>
        <w:ind w:right="-1" w:firstLine="708"/>
        <w:jc w:val="both"/>
        <w:rPr>
          <w:b/>
          <w:sz w:val="28"/>
          <w:szCs w:val="28"/>
        </w:rPr>
      </w:pPr>
      <w:r w:rsidRPr="003C1FCB">
        <w:rPr>
          <w:b/>
          <w:sz w:val="28"/>
          <w:szCs w:val="28"/>
        </w:rPr>
        <w:t>Докладчик</w:t>
      </w:r>
      <w:r w:rsidRPr="003C1FCB">
        <w:rPr>
          <w:sz w:val="28"/>
          <w:szCs w:val="28"/>
        </w:rPr>
        <w:t xml:space="preserve"> – ведущий специалист организационного отдела администрации Курганинского городского поселения Курганинского района </w:t>
      </w:r>
      <w:r w:rsidRPr="003C1FCB">
        <w:rPr>
          <w:b/>
          <w:sz w:val="28"/>
          <w:szCs w:val="28"/>
        </w:rPr>
        <w:t>Левченко Наталья Ивановна.</w:t>
      </w:r>
    </w:p>
    <w:p w:rsidR="003C1FCB" w:rsidRPr="003C1FCB" w:rsidRDefault="003C1FCB" w:rsidP="00683CD8">
      <w:pPr>
        <w:ind w:right="-1" w:firstLine="708"/>
        <w:jc w:val="both"/>
        <w:rPr>
          <w:sz w:val="28"/>
          <w:szCs w:val="28"/>
        </w:rPr>
      </w:pPr>
    </w:p>
    <w:p w:rsidR="009C0F67" w:rsidRPr="003C1FCB" w:rsidRDefault="009C0F67" w:rsidP="00683CD8">
      <w:pPr>
        <w:ind w:right="-1" w:firstLine="708"/>
        <w:jc w:val="both"/>
        <w:rPr>
          <w:b/>
          <w:sz w:val="28"/>
          <w:szCs w:val="28"/>
        </w:rPr>
      </w:pPr>
    </w:p>
    <w:p w:rsidR="00683CD8" w:rsidRPr="003C1FCB" w:rsidRDefault="00683CD8" w:rsidP="00683CD8">
      <w:pPr>
        <w:ind w:right="-1" w:firstLine="708"/>
        <w:jc w:val="both"/>
        <w:rPr>
          <w:sz w:val="28"/>
          <w:szCs w:val="28"/>
        </w:rPr>
      </w:pPr>
    </w:p>
    <w:p w:rsidR="008F1662" w:rsidRPr="003C1FCB" w:rsidRDefault="008F1662" w:rsidP="008F1662">
      <w:pPr>
        <w:jc w:val="both"/>
        <w:rPr>
          <w:sz w:val="28"/>
          <w:szCs w:val="28"/>
        </w:rPr>
      </w:pPr>
      <w:r w:rsidRPr="003C1FCB">
        <w:rPr>
          <w:sz w:val="28"/>
          <w:szCs w:val="28"/>
        </w:rPr>
        <w:t>Председатель Совета</w:t>
      </w:r>
    </w:p>
    <w:p w:rsidR="008F1662" w:rsidRPr="003C1FCB" w:rsidRDefault="008F1662" w:rsidP="008F1662">
      <w:pPr>
        <w:jc w:val="both"/>
        <w:rPr>
          <w:sz w:val="28"/>
          <w:szCs w:val="28"/>
        </w:rPr>
      </w:pPr>
      <w:r w:rsidRPr="003C1FCB">
        <w:rPr>
          <w:sz w:val="28"/>
          <w:szCs w:val="28"/>
        </w:rPr>
        <w:t xml:space="preserve">Курганинского городского поселения </w:t>
      </w:r>
    </w:p>
    <w:p w:rsidR="008F1662" w:rsidRPr="003C1FCB" w:rsidRDefault="008F1662" w:rsidP="004F1E0B">
      <w:pPr>
        <w:jc w:val="both"/>
        <w:rPr>
          <w:sz w:val="28"/>
          <w:szCs w:val="28"/>
        </w:rPr>
      </w:pPr>
      <w:r w:rsidRPr="003C1FCB">
        <w:rPr>
          <w:sz w:val="28"/>
          <w:szCs w:val="28"/>
        </w:rPr>
        <w:t xml:space="preserve">Курганинского района                                                 </w:t>
      </w:r>
      <w:r w:rsidR="001C5F43" w:rsidRPr="003C1FCB">
        <w:rPr>
          <w:sz w:val="28"/>
          <w:szCs w:val="28"/>
        </w:rPr>
        <w:t xml:space="preserve">      </w:t>
      </w:r>
      <w:r w:rsidRPr="003C1FCB">
        <w:rPr>
          <w:sz w:val="28"/>
          <w:szCs w:val="28"/>
        </w:rPr>
        <w:t xml:space="preserve">                </w:t>
      </w:r>
      <w:r w:rsidR="00E239AC" w:rsidRPr="003C1FCB">
        <w:rPr>
          <w:sz w:val="28"/>
          <w:szCs w:val="28"/>
        </w:rPr>
        <w:t xml:space="preserve">     </w:t>
      </w:r>
      <w:r w:rsidRPr="003C1FCB">
        <w:rPr>
          <w:sz w:val="28"/>
          <w:szCs w:val="28"/>
        </w:rPr>
        <w:t xml:space="preserve">Л.Е. Плетнев                                                                                     </w:t>
      </w:r>
    </w:p>
    <w:sectPr w:rsidR="008F1662" w:rsidRPr="003C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59"/>
    <w:rsid w:val="00020E80"/>
    <w:rsid w:val="00067F6E"/>
    <w:rsid w:val="001C5F43"/>
    <w:rsid w:val="002354EC"/>
    <w:rsid w:val="003215C7"/>
    <w:rsid w:val="00346860"/>
    <w:rsid w:val="003A4641"/>
    <w:rsid w:val="003C1FCB"/>
    <w:rsid w:val="00433B5F"/>
    <w:rsid w:val="004F1E0B"/>
    <w:rsid w:val="005C405D"/>
    <w:rsid w:val="0062709A"/>
    <w:rsid w:val="00652A59"/>
    <w:rsid w:val="00666460"/>
    <w:rsid w:val="00683CD8"/>
    <w:rsid w:val="007D4F83"/>
    <w:rsid w:val="007D5F0E"/>
    <w:rsid w:val="00801682"/>
    <w:rsid w:val="00804274"/>
    <w:rsid w:val="008076C8"/>
    <w:rsid w:val="008370D7"/>
    <w:rsid w:val="008600D8"/>
    <w:rsid w:val="008C316D"/>
    <w:rsid w:val="008D08DB"/>
    <w:rsid w:val="008F1662"/>
    <w:rsid w:val="009549CC"/>
    <w:rsid w:val="009C0F67"/>
    <w:rsid w:val="009D2618"/>
    <w:rsid w:val="00A0667E"/>
    <w:rsid w:val="00AA2309"/>
    <w:rsid w:val="00AC085C"/>
    <w:rsid w:val="00AE6A36"/>
    <w:rsid w:val="00B96D07"/>
    <w:rsid w:val="00C20744"/>
    <w:rsid w:val="00C636EE"/>
    <w:rsid w:val="00CB63ED"/>
    <w:rsid w:val="00D54B6D"/>
    <w:rsid w:val="00E239AC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11AB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customStyle="1" w:styleId="ConsPlusTitle">
    <w:name w:val="ConsPlusTitle"/>
    <w:rsid w:val="00B9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6">
    <w:name w:val="Style6"/>
    <w:basedOn w:val="a"/>
    <w:rsid w:val="00B96D07"/>
    <w:pPr>
      <w:suppressAutoHyphens w:val="0"/>
      <w:autoSpaceDE w:val="0"/>
      <w:autoSpaceDN w:val="0"/>
      <w:adjustRightInd w:val="0"/>
      <w:spacing w:line="638" w:lineRule="exact"/>
      <w:ind w:firstLine="1334"/>
    </w:pPr>
    <w:rPr>
      <w:rFonts w:ascii="Franklin Gothic Medium" w:hAnsi="Franklin Gothic Medium"/>
      <w:color w:val="auto"/>
      <w:sz w:val="24"/>
      <w:szCs w:val="24"/>
      <w:lang w:eastAsia="ru-RU"/>
    </w:rPr>
  </w:style>
  <w:style w:type="character" w:customStyle="1" w:styleId="FontStyle16">
    <w:name w:val="Font Style16"/>
    <w:rsid w:val="00B96D07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Текст1"/>
    <w:basedOn w:val="a"/>
    <w:rsid w:val="00683CD8"/>
    <w:pPr>
      <w:widowControl/>
      <w:spacing w:line="240" w:lineRule="auto"/>
    </w:pPr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740C-1ED8-4BC2-A027-8EC7BE24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37</cp:revision>
  <cp:lastPrinted>2024-03-20T11:26:00Z</cp:lastPrinted>
  <dcterms:created xsi:type="dcterms:W3CDTF">2022-12-13T05:25:00Z</dcterms:created>
  <dcterms:modified xsi:type="dcterms:W3CDTF">2024-03-20T11:27:00Z</dcterms:modified>
</cp:coreProperties>
</file>