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D" w:rsidRPr="00E55758" w:rsidRDefault="00DB65AF">
      <w:pPr>
        <w:jc w:val="center"/>
        <w:outlineLvl w:val="0"/>
        <w:rPr>
          <w:spacing w:val="0"/>
          <w:szCs w:val="28"/>
        </w:rPr>
      </w:pPr>
      <w:r w:rsidRPr="00E55758">
        <w:rPr>
          <w:spacing w:val="0"/>
          <w:szCs w:val="28"/>
        </w:rPr>
        <w:t>ОПОВЕЩЕНИЕ</w:t>
      </w:r>
    </w:p>
    <w:p w:rsidR="002909BD" w:rsidRPr="00E55758" w:rsidRDefault="002909BD">
      <w:pPr>
        <w:jc w:val="center"/>
        <w:rPr>
          <w:spacing w:val="0"/>
          <w:szCs w:val="28"/>
        </w:rPr>
      </w:pPr>
    </w:p>
    <w:p w:rsidR="00D04CE0" w:rsidRPr="00E55758" w:rsidRDefault="00D04CE0" w:rsidP="00D04CE0">
      <w:pPr>
        <w:jc w:val="center"/>
        <w:rPr>
          <w:b/>
          <w:spacing w:val="0"/>
          <w:szCs w:val="28"/>
        </w:rPr>
      </w:pPr>
      <w:r w:rsidRPr="00E55758">
        <w:rPr>
          <w:b/>
          <w:spacing w:val="0"/>
          <w:szCs w:val="16"/>
        </w:rPr>
        <w:t>о начале</w:t>
      </w:r>
      <w:r w:rsidRPr="00E55758">
        <w:rPr>
          <w:b/>
          <w:spacing w:val="0"/>
          <w:szCs w:val="28"/>
        </w:rPr>
        <w:t xml:space="preserve"> проведения публичных слушаний в Курганинском городском поселении </w:t>
      </w:r>
      <w:proofErr w:type="spellStart"/>
      <w:r w:rsidRPr="00E55758">
        <w:rPr>
          <w:b/>
          <w:spacing w:val="0"/>
          <w:szCs w:val="28"/>
        </w:rPr>
        <w:t>Курганинского</w:t>
      </w:r>
      <w:proofErr w:type="spellEnd"/>
      <w:r w:rsidRPr="00E55758">
        <w:rPr>
          <w:b/>
          <w:spacing w:val="0"/>
          <w:szCs w:val="28"/>
        </w:rPr>
        <w:t xml:space="preserve"> района по проектам решений о предоставлении разрешения на условно разрешенный вид использования земельного участка</w:t>
      </w:r>
    </w:p>
    <w:p w:rsidR="002909BD" w:rsidRPr="00E55758" w:rsidRDefault="002909BD">
      <w:pPr>
        <w:jc w:val="center"/>
        <w:rPr>
          <w:b/>
          <w:spacing w:val="0"/>
          <w:szCs w:val="16"/>
        </w:rPr>
      </w:pPr>
    </w:p>
    <w:p w:rsidR="00D04CE0" w:rsidRPr="00E55758" w:rsidRDefault="00DB65AF" w:rsidP="00D04CE0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575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E55758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Pr="00E5575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E55758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Pr="00E55758">
        <w:rPr>
          <w:rFonts w:ascii="Times New Roman" w:hAnsi="Times New Roman" w:cs="Times New Roman"/>
          <w:b w:val="0"/>
          <w:sz w:val="28"/>
          <w:szCs w:val="28"/>
        </w:rPr>
        <w:t xml:space="preserve"> района информирует</w:t>
      </w:r>
      <w:r w:rsidRPr="00E55758">
        <w:rPr>
          <w:rFonts w:ascii="Times New Roman" w:hAnsi="Times New Roman" w:cs="Times New Roman"/>
          <w:sz w:val="28"/>
          <w:szCs w:val="28"/>
        </w:rPr>
        <w:t xml:space="preserve"> </w:t>
      </w:r>
      <w:r w:rsidRPr="00E55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публичных слушаний по проектам решений                                     </w:t>
      </w:r>
      <w:r w:rsidR="00D04CE0" w:rsidRPr="00E55758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разрешения на условно разрешенный вид использования земельного участка:</w:t>
      </w:r>
    </w:p>
    <w:p w:rsidR="002909BD" w:rsidRPr="00A33B4B" w:rsidRDefault="00DB65AF" w:rsidP="00A33B4B">
      <w:pPr>
        <w:pStyle w:val="afe"/>
        <w:widowControl w:val="0"/>
        <w:tabs>
          <w:tab w:val="left" w:pos="1134"/>
        </w:tabs>
        <w:ind w:left="0"/>
        <w:jc w:val="both"/>
        <w:rPr>
          <w:spacing w:val="-4"/>
        </w:rPr>
      </w:pPr>
      <w:r w:rsidRPr="00E55758">
        <w:t xml:space="preserve">        1) предоставить </w:t>
      </w:r>
      <w:proofErr w:type="spellStart"/>
      <w:r w:rsidR="00A33B4B" w:rsidRPr="00123B8A">
        <w:rPr>
          <w:color w:val="000000"/>
          <w:spacing w:val="-4"/>
        </w:rPr>
        <w:t>Чернышовой</w:t>
      </w:r>
      <w:proofErr w:type="spellEnd"/>
      <w:r w:rsidR="00A33B4B" w:rsidRPr="00123B8A">
        <w:rPr>
          <w:color w:val="000000"/>
          <w:spacing w:val="-4"/>
        </w:rPr>
        <w:t xml:space="preserve"> Оксане Викторовне, </w:t>
      </w:r>
      <w:proofErr w:type="spellStart"/>
      <w:r w:rsidR="00A33B4B" w:rsidRPr="00123B8A">
        <w:rPr>
          <w:color w:val="000000"/>
          <w:spacing w:val="-4"/>
        </w:rPr>
        <w:t>Чернышову</w:t>
      </w:r>
      <w:proofErr w:type="spellEnd"/>
      <w:r w:rsidR="00A33B4B" w:rsidRPr="00123B8A">
        <w:rPr>
          <w:color w:val="000000"/>
          <w:spacing w:val="-4"/>
        </w:rPr>
        <w:t xml:space="preserve"> Константин</w:t>
      </w:r>
      <w:r w:rsidR="00A33B4B">
        <w:rPr>
          <w:color w:val="000000"/>
          <w:spacing w:val="-4"/>
        </w:rPr>
        <w:t>у</w:t>
      </w:r>
      <w:r w:rsidR="00A33B4B" w:rsidRPr="00123B8A">
        <w:rPr>
          <w:color w:val="000000"/>
          <w:spacing w:val="-4"/>
        </w:rPr>
        <w:t xml:space="preserve"> Андреевич</w:t>
      </w:r>
      <w:r w:rsidR="00A33B4B">
        <w:rPr>
          <w:color w:val="000000"/>
          <w:spacing w:val="-4"/>
        </w:rPr>
        <w:t>у</w:t>
      </w:r>
      <w:r w:rsidR="00A33B4B" w:rsidRPr="00123B8A">
        <w:rPr>
          <w:spacing w:val="-4"/>
        </w:rPr>
        <w:t xml:space="preserve"> разрешение на </w:t>
      </w:r>
      <w:r w:rsidR="00A33B4B" w:rsidRPr="00123B8A">
        <w:rPr>
          <w:color w:val="000000"/>
          <w:spacing w:val="-4"/>
        </w:rPr>
        <w:t>условно разрешенный вид использования</w:t>
      </w:r>
      <w:r w:rsidR="00A33B4B">
        <w:rPr>
          <w:color w:val="000000"/>
          <w:spacing w:val="-4"/>
        </w:rPr>
        <w:t xml:space="preserve">                     </w:t>
      </w:r>
      <w:r w:rsidR="00A33B4B" w:rsidRPr="00123B8A">
        <w:rPr>
          <w:color w:val="000000"/>
          <w:spacing w:val="-4"/>
        </w:rPr>
        <w:t xml:space="preserve"> «магазины [4.4]» земельному участку с кадастровым номером </w:t>
      </w:r>
      <w:r w:rsidR="00A33B4B" w:rsidRPr="00123B8A">
        <w:rPr>
          <w:spacing w:val="-4"/>
        </w:rPr>
        <w:t xml:space="preserve">23:16:0602130:344 </w:t>
      </w:r>
      <w:r w:rsidR="00A33B4B" w:rsidRPr="00123B8A">
        <w:rPr>
          <w:color w:val="000000"/>
          <w:spacing w:val="-4"/>
        </w:rPr>
        <w:t xml:space="preserve">площадью 800 квадратных метров, расположенному по адресу: город Курганинск, улица Мира, 370, в зоне индивидуальной жилой застройки «Ж-1» </w:t>
      </w:r>
      <w:r w:rsidR="00A33B4B">
        <w:rPr>
          <w:color w:val="000000"/>
          <w:spacing w:val="-4"/>
          <w:szCs w:val="18"/>
        </w:rPr>
        <w:t xml:space="preserve">для строительства </w:t>
      </w:r>
      <w:r w:rsidR="00A33B4B" w:rsidRPr="00123B8A">
        <w:rPr>
          <w:color w:val="000000"/>
          <w:spacing w:val="-4"/>
          <w:szCs w:val="18"/>
        </w:rPr>
        <w:t>объекта капитального строительства, находящегося согласно градостроительным регламентам в условно разрешенных видах использования</w:t>
      </w:r>
      <w:r w:rsidRPr="00E55758">
        <w:rPr>
          <w:color w:val="000000"/>
        </w:rPr>
        <w:t>;</w:t>
      </w:r>
    </w:p>
    <w:p w:rsidR="002909BD" w:rsidRPr="00E55758" w:rsidRDefault="0031762A" w:rsidP="006B16DD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0"/>
        </w:rPr>
      </w:pPr>
      <w:r w:rsidRPr="00E55758">
        <w:rPr>
          <w:spacing w:val="0"/>
        </w:rPr>
        <w:t xml:space="preserve">        </w:t>
      </w:r>
      <w:r w:rsidR="00DB65AF" w:rsidRPr="00E55758">
        <w:rPr>
          <w:spacing w:val="0"/>
        </w:rPr>
        <w:t xml:space="preserve">2) предоставить </w:t>
      </w:r>
      <w:r w:rsidR="00A33B4B" w:rsidRPr="00123B8A">
        <w:rPr>
          <w:color w:val="000000"/>
          <w:spacing w:val="-4"/>
        </w:rPr>
        <w:t>Усенко Вадиму Михайловичу</w:t>
      </w:r>
      <w:r w:rsidR="00A33B4B" w:rsidRPr="00123B8A">
        <w:rPr>
          <w:spacing w:val="-4"/>
          <w:szCs w:val="18"/>
        </w:rPr>
        <w:t xml:space="preserve"> разрешение </w:t>
      </w:r>
      <w:r w:rsidR="00A33B4B" w:rsidRPr="00123B8A">
        <w:rPr>
          <w:color w:val="000000"/>
          <w:spacing w:val="-4"/>
          <w:szCs w:val="18"/>
        </w:rPr>
        <w:t xml:space="preserve">на условно разрешенный вид использования </w:t>
      </w:r>
      <w:r w:rsidR="00A33B4B" w:rsidRPr="00123B8A">
        <w:rPr>
          <w:color w:val="000000"/>
          <w:spacing w:val="-4"/>
        </w:rPr>
        <w:t xml:space="preserve">«амбулаторно-поликлиническое обслуживание [3.4.1]» земельному участку с кадастровым номером </w:t>
      </w:r>
      <w:r w:rsidR="00A33B4B" w:rsidRPr="00123B8A">
        <w:rPr>
          <w:spacing w:val="-4"/>
        </w:rPr>
        <w:t xml:space="preserve">23:16:0601069:163 </w:t>
      </w:r>
      <w:r w:rsidR="00A33B4B" w:rsidRPr="00123B8A">
        <w:rPr>
          <w:color w:val="000000"/>
          <w:spacing w:val="-4"/>
        </w:rPr>
        <w:t xml:space="preserve">площадью 1030 квадратных метров, расположенному по адресу: город Курганинск, улица Мира, 99, в зоне индивидуальной жилой застройки «Ж-1» </w:t>
      </w:r>
      <w:r w:rsidR="00A33B4B" w:rsidRPr="00123B8A">
        <w:rPr>
          <w:color w:val="000000"/>
          <w:spacing w:val="-4"/>
          <w:szCs w:val="18"/>
        </w:rPr>
        <w:t>для строительства</w:t>
      </w:r>
      <w:r w:rsidR="00A33B4B">
        <w:rPr>
          <w:color w:val="000000"/>
          <w:spacing w:val="-4"/>
          <w:szCs w:val="18"/>
        </w:rPr>
        <w:t>, реконструкции</w:t>
      </w:r>
      <w:r w:rsidR="00A33B4B" w:rsidRPr="00123B8A">
        <w:rPr>
          <w:color w:val="000000"/>
          <w:spacing w:val="-4"/>
          <w:szCs w:val="18"/>
        </w:rPr>
        <w:t xml:space="preserve"> объекта капитального строительства, находящегося согласно градостроительным регламентам в условно разрешенных видах использования</w:t>
      </w:r>
      <w:r w:rsidR="00DB65AF" w:rsidRPr="00E55758">
        <w:rPr>
          <w:color w:val="000000"/>
          <w:spacing w:val="0"/>
        </w:rPr>
        <w:t>;</w:t>
      </w:r>
    </w:p>
    <w:p w:rsidR="002909BD" w:rsidRPr="00E55758" w:rsidRDefault="00DB65AF" w:rsidP="006B16DD">
      <w:pPr>
        <w:pStyle w:val="afe"/>
        <w:widowControl w:val="0"/>
        <w:tabs>
          <w:tab w:val="left" w:pos="1134"/>
        </w:tabs>
        <w:ind w:left="0"/>
        <w:jc w:val="both"/>
        <w:rPr>
          <w:color w:val="FF0000"/>
          <w:spacing w:val="0"/>
        </w:rPr>
      </w:pPr>
      <w:r w:rsidRPr="00E55758">
        <w:rPr>
          <w:color w:val="000000"/>
          <w:spacing w:val="0"/>
        </w:rPr>
        <w:t xml:space="preserve">      3) предоставить </w:t>
      </w:r>
      <w:proofErr w:type="spellStart"/>
      <w:r w:rsidR="00A33B4B" w:rsidRPr="00123B8A">
        <w:rPr>
          <w:color w:val="000000"/>
          <w:spacing w:val="-4"/>
        </w:rPr>
        <w:t>Церуняну</w:t>
      </w:r>
      <w:proofErr w:type="spellEnd"/>
      <w:r w:rsidR="00A33B4B" w:rsidRPr="00123B8A">
        <w:rPr>
          <w:color w:val="000000"/>
          <w:spacing w:val="-4"/>
        </w:rPr>
        <w:t xml:space="preserve"> </w:t>
      </w:r>
      <w:proofErr w:type="spellStart"/>
      <w:r w:rsidR="00A33B4B" w:rsidRPr="00123B8A">
        <w:rPr>
          <w:color w:val="000000"/>
          <w:spacing w:val="-4"/>
        </w:rPr>
        <w:t>Артавазду</w:t>
      </w:r>
      <w:proofErr w:type="spellEnd"/>
      <w:r w:rsidR="00A33B4B" w:rsidRPr="00123B8A">
        <w:rPr>
          <w:color w:val="000000"/>
          <w:spacing w:val="-4"/>
        </w:rPr>
        <w:t xml:space="preserve"> </w:t>
      </w:r>
      <w:proofErr w:type="spellStart"/>
      <w:r w:rsidR="00A33B4B" w:rsidRPr="00123B8A">
        <w:rPr>
          <w:color w:val="000000"/>
          <w:spacing w:val="-4"/>
        </w:rPr>
        <w:t>Мелики</w:t>
      </w:r>
      <w:proofErr w:type="spellEnd"/>
      <w:r w:rsidR="00A33B4B" w:rsidRPr="00123B8A">
        <w:rPr>
          <w:color w:val="000000"/>
          <w:spacing w:val="-4"/>
        </w:rPr>
        <w:t xml:space="preserve">, </w:t>
      </w:r>
      <w:proofErr w:type="spellStart"/>
      <w:r w:rsidR="00A33B4B" w:rsidRPr="00123B8A">
        <w:rPr>
          <w:color w:val="000000"/>
          <w:spacing w:val="-4"/>
        </w:rPr>
        <w:t>Ваняну</w:t>
      </w:r>
      <w:proofErr w:type="spellEnd"/>
      <w:r w:rsidR="00A33B4B" w:rsidRPr="00123B8A">
        <w:rPr>
          <w:color w:val="000000"/>
          <w:spacing w:val="-4"/>
        </w:rPr>
        <w:t xml:space="preserve"> </w:t>
      </w:r>
      <w:proofErr w:type="spellStart"/>
      <w:r w:rsidR="00A33B4B" w:rsidRPr="00123B8A">
        <w:rPr>
          <w:color w:val="000000"/>
          <w:spacing w:val="-4"/>
        </w:rPr>
        <w:t>Геворгу</w:t>
      </w:r>
      <w:proofErr w:type="spellEnd"/>
      <w:r w:rsidR="00A33B4B" w:rsidRPr="00123B8A">
        <w:rPr>
          <w:color w:val="000000"/>
          <w:spacing w:val="-4"/>
        </w:rPr>
        <w:t xml:space="preserve"> </w:t>
      </w:r>
      <w:proofErr w:type="spellStart"/>
      <w:r w:rsidR="00A33B4B" w:rsidRPr="00123B8A">
        <w:rPr>
          <w:color w:val="000000"/>
          <w:spacing w:val="-4"/>
        </w:rPr>
        <w:t>Ваниковичу</w:t>
      </w:r>
      <w:proofErr w:type="spellEnd"/>
      <w:r w:rsidR="00A33B4B" w:rsidRPr="00123B8A">
        <w:rPr>
          <w:spacing w:val="-4"/>
          <w:szCs w:val="18"/>
        </w:rPr>
        <w:t xml:space="preserve"> разрешение </w:t>
      </w:r>
      <w:r w:rsidR="00A33B4B" w:rsidRPr="00123B8A">
        <w:rPr>
          <w:color w:val="000000"/>
          <w:spacing w:val="-4"/>
          <w:szCs w:val="18"/>
        </w:rPr>
        <w:t xml:space="preserve">на условно разрешенный вид использования </w:t>
      </w:r>
      <w:r w:rsidR="00A33B4B" w:rsidRPr="00123B8A">
        <w:rPr>
          <w:color w:val="000000"/>
          <w:spacing w:val="-4"/>
        </w:rPr>
        <w:t xml:space="preserve">«магазины [4.4]» земельному участку с кадастровым номером </w:t>
      </w:r>
      <w:r w:rsidR="00A33B4B" w:rsidRPr="00123B8A">
        <w:rPr>
          <w:spacing w:val="-4"/>
        </w:rPr>
        <w:t xml:space="preserve">23:16:0602187:79 </w:t>
      </w:r>
      <w:r w:rsidR="00A33B4B" w:rsidRPr="00123B8A">
        <w:rPr>
          <w:color w:val="000000"/>
          <w:spacing w:val="-4"/>
        </w:rPr>
        <w:t xml:space="preserve">площадью </w:t>
      </w:r>
      <w:r w:rsidR="00A33B4B">
        <w:rPr>
          <w:color w:val="000000"/>
          <w:spacing w:val="-4"/>
        </w:rPr>
        <w:t xml:space="preserve">                    </w:t>
      </w:r>
      <w:r w:rsidR="00A33B4B" w:rsidRPr="00123B8A">
        <w:rPr>
          <w:color w:val="000000"/>
          <w:spacing w:val="-4"/>
        </w:rPr>
        <w:t>21203 квадратных метров, расположенному по адресу: город Курганинск, улица Мира, 501, в зоне коммунально-складской «КС»</w:t>
      </w:r>
      <w:r w:rsidR="00A33B4B" w:rsidRPr="00123B8A">
        <w:rPr>
          <w:color w:val="000000"/>
          <w:spacing w:val="-4"/>
          <w:szCs w:val="18"/>
        </w:rPr>
        <w:t xml:space="preserve"> для строительства объекта капитального строительства, находящегося согласно градостроительным регламентам в условно разрешенных видах использования</w:t>
      </w:r>
      <w:r w:rsidR="00A33B4B">
        <w:rPr>
          <w:color w:val="000000"/>
          <w:spacing w:val="-4"/>
          <w:szCs w:val="18"/>
        </w:rPr>
        <w:t>.</w:t>
      </w:r>
    </w:p>
    <w:p w:rsidR="002909BD" w:rsidRPr="00E55758" w:rsidRDefault="00A33B4B" w:rsidP="006B16DD">
      <w:pPr>
        <w:pStyle w:val="afe"/>
        <w:widowControl w:val="0"/>
        <w:tabs>
          <w:tab w:val="left" w:pos="1134"/>
        </w:tabs>
        <w:ind w:left="0"/>
        <w:jc w:val="both"/>
        <w:rPr>
          <w:spacing w:val="0"/>
        </w:rPr>
      </w:pPr>
      <w:r>
        <w:rPr>
          <w:spacing w:val="0"/>
        </w:rPr>
        <w:tab/>
      </w:r>
      <w:r w:rsidR="00DB65AF" w:rsidRPr="00E55758">
        <w:rPr>
          <w:spacing w:val="0"/>
        </w:rPr>
        <w:t>Перечень информационных материалов:</w:t>
      </w:r>
    </w:p>
    <w:p w:rsidR="004D17A4" w:rsidRPr="00A33B4B" w:rsidRDefault="00DB65AF" w:rsidP="00A33B4B">
      <w:pPr>
        <w:tabs>
          <w:tab w:val="left" w:pos="0"/>
        </w:tabs>
        <w:jc w:val="both"/>
        <w:rPr>
          <w:spacing w:val="0"/>
        </w:rPr>
      </w:pPr>
      <w:r w:rsidRPr="00E55758">
        <w:rPr>
          <w:spacing w:val="0"/>
          <w:szCs w:val="28"/>
        </w:rPr>
        <w:tab/>
        <w:t xml:space="preserve">1) постановление администрации </w:t>
      </w:r>
      <w:proofErr w:type="spellStart"/>
      <w:r w:rsidRPr="00E55758">
        <w:rPr>
          <w:spacing w:val="0"/>
          <w:szCs w:val="28"/>
        </w:rPr>
        <w:t>Курганинского</w:t>
      </w:r>
      <w:proofErr w:type="spellEnd"/>
      <w:r w:rsidRPr="00E55758">
        <w:rPr>
          <w:spacing w:val="0"/>
          <w:szCs w:val="28"/>
        </w:rPr>
        <w:t xml:space="preserve"> городского поселения </w:t>
      </w:r>
      <w:proofErr w:type="spellStart"/>
      <w:r w:rsidRPr="00E55758">
        <w:rPr>
          <w:spacing w:val="0"/>
          <w:szCs w:val="28"/>
        </w:rPr>
        <w:t>Курганинского</w:t>
      </w:r>
      <w:proofErr w:type="spellEnd"/>
      <w:r w:rsidRPr="00E55758">
        <w:rPr>
          <w:spacing w:val="0"/>
          <w:szCs w:val="28"/>
        </w:rPr>
        <w:t xml:space="preserve"> </w:t>
      </w:r>
      <w:r w:rsidRPr="00902615">
        <w:rPr>
          <w:spacing w:val="0"/>
          <w:szCs w:val="28"/>
        </w:rPr>
        <w:t xml:space="preserve">района от </w:t>
      </w:r>
      <w:r w:rsidR="006B3DAC" w:rsidRPr="00902615">
        <w:rPr>
          <w:spacing w:val="0"/>
          <w:szCs w:val="28"/>
        </w:rPr>
        <w:t>18</w:t>
      </w:r>
      <w:r w:rsidR="0080556C" w:rsidRPr="00902615">
        <w:rPr>
          <w:spacing w:val="0"/>
          <w:szCs w:val="28"/>
        </w:rPr>
        <w:t xml:space="preserve"> </w:t>
      </w:r>
      <w:r w:rsidR="00A33B4B" w:rsidRPr="00902615">
        <w:rPr>
          <w:spacing w:val="0"/>
          <w:szCs w:val="28"/>
        </w:rPr>
        <w:t>но</w:t>
      </w:r>
      <w:r w:rsidR="0080556C" w:rsidRPr="00902615">
        <w:rPr>
          <w:spacing w:val="0"/>
          <w:szCs w:val="28"/>
        </w:rPr>
        <w:t>ября</w:t>
      </w:r>
      <w:r w:rsidRPr="00902615">
        <w:rPr>
          <w:spacing w:val="0"/>
          <w:szCs w:val="28"/>
        </w:rPr>
        <w:t xml:space="preserve"> 2022 года № </w:t>
      </w:r>
      <w:r w:rsidR="006B3DAC" w:rsidRPr="00902615">
        <w:rPr>
          <w:spacing w:val="0"/>
          <w:szCs w:val="28"/>
        </w:rPr>
        <w:t>1021</w:t>
      </w:r>
      <w:r w:rsidRPr="00902615">
        <w:rPr>
          <w:spacing w:val="0"/>
        </w:rPr>
        <w:t xml:space="preserve"> «</w:t>
      </w:r>
      <w:r w:rsidR="00D04CE0" w:rsidRPr="00902615">
        <w:rPr>
          <w:spacing w:val="0"/>
          <w:szCs w:val="28"/>
        </w:rPr>
        <w:t>О назначении</w:t>
      </w:r>
      <w:r w:rsidR="00D04CE0" w:rsidRPr="00E55758">
        <w:rPr>
          <w:spacing w:val="0"/>
          <w:szCs w:val="28"/>
        </w:rPr>
        <w:t xml:space="preserve"> публичных слушаний в Курганинском городском поселении </w:t>
      </w:r>
      <w:proofErr w:type="spellStart"/>
      <w:r w:rsidR="00D04CE0" w:rsidRPr="00E55758">
        <w:rPr>
          <w:spacing w:val="0"/>
          <w:szCs w:val="28"/>
        </w:rPr>
        <w:t>Курганинского</w:t>
      </w:r>
      <w:proofErr w:type="spellEnd"/>
      <w:r w:rsidR="00D04CE0" w:rsidRPr="00E55758">
        <w:rPr>
          <w:spacing w:val="0"/>
          <w:szCs w:val="28"/>
        </w:rPr>
        <w:t xml:space="preserve"> района                            по проектам решений о предоставлении разрешения на условно разрешенный вид использования земельного участка</w:t>
      </w:r>
      <w:r w:rsidR="00A33B4B">
        <w:rPr>
          <w:spacing w:val="0"/>
        </w:rPr>
        <w:t>».</w:t>
      </w:r>
    </w:p>
    <w:p w:rsidR="002909BD" w:rsidRPr="00E55758" w:rsidRDefault="00DB65AF" w:rsidP="006B16DD">
      <w:pPr>
        <w:tabs>
          <w:tab w:val="left" w:pos="0"/>
        </w:tabs>
        <w:jc w:val="both"/>
        <w:rPr>
          <w:spacing w:val="0"/>
          <w:szCs w:val="27"/>
          <w:lang w:eastAsia="ru-RU"/>
        </w:rPr>
      </w:pPr>
      <w:r w:rsidRPr="00E55758">
        <w:rPr>
          <w:spacing w:val="0"/>
          <w:szCs w:val="27"/>
          <w:lang w:eastAsia="ru-RU"/>
        </w:rPr>
        <w:tab/>
        <w:t>Срок проведения публичных слушаний составляет не более одного месяца со дня оповещения жителей поселения об их проведении до дня опубликования заключения о результатах публичных слушаний.</w:t>
      </w:r>
    </w:p>
    <w:p w:rsidR="002909BD" w:rsidRPr="00E55758" w:rsidRDefault="00DB65AF" w:rsidP="006B16DD">
      <w:pPr>
        <w:shd w:val="clear" w:color="auto" w:fill="FFFFFF"/>
        <w:jc w:val="both"/>
        <w:rPr>
          <w:spacing w:val="0"/>
        </w:rPr>
      </w:pPr>
      <w:r w:rsidRPr="00E55758">
        <w:rPr>
          <w:spacing w:val="0"/>
          <w:szCs w:val="28"/>
        </w:rPr>
        <w:tab/>
      </w:r>
      <w:r w:rsidRPr="00E55758">
        <w:rPr>
          <w:color w:val="000000"/>
          <w:spacing w:val="0"/>
          <w:szCs w:val="28"/>
          <w:lang w:eastAsia="ru-RU"/>
        </w:rPr>
        <w:t>Собрание участников публичных слушаний состоится</w:t>
      </w:r>
      <w:r w:rsidRPr="00E55758">
        <w:rPr>
          <w:spacing w:val="0"/>
          <w:szCs w:val="28"/>
          <w:lang w:eastAsia="ru-RU"/>
        </w:rPr>
        <w:t xml:space="preserve"> </w:t>
      </w:r>
      <w:r w:rsidR="00D04CE0" w:rsidRPr="00E55758">
        <w:rPr>
          <w:spacing w:val="0"/>
          <w:szCs w:val="28"/>
          <w:lang w:eastAsia="ru-RU"/>
        </w:rPr>
        <w:t xml:space="preserve">                                                     </w:t>
      </w:r>
      <w:r w:rsidR="00A33B4B">
        <w:rPr>
          <w:color w:val="000000"/>
          <w:spacing w:val="0"/>
          <w:szCs w:val="28"/>
        </w:rPr>
        <w:t>14 декабря</w:t>
      </w:r>
      <w:r w:rsidRPr="00E55758">
        <w:rPr>
          <w:color w:val="000000"/>
          <w:spacing w:val="0"/>
          <w:szCs w:val="28"/>
        </w:rPr>
        <w:t xml:space="preserve"> 2022 года, в 14-00</w:t>
      </w:r>
      <w:r w:rsidRPr="00E55758">
        <w:rPr>
          <w:spacing w:val="0"/>
          <w:szCs w:val="28"/>
        </w:rPr>
        <w:t xml:space="preserve"> часов, в здании администрации муниципального образования </w:t>
      </w:r>
      <w:proofErr w:type="spellStart"/>
      <w:r w:rsidRPr="00E55758">
        <w:rPr>
          <w:spacing w:val="0"/>
          <w:szCs w:val="28"/>
        </w:rPr>
        <w:t>Курганинский</w:t>
      </w:r>
      <w:proofErr w:type="spellEnd"/>
      <w:r w:rsidRPr="00E55758">
        <w:rPr>
          <w:spacing w:val="0"/>
          <w:szCs w:val="28"/>
        </w:rPr>
        <w:t xml:space="preserve"> район по адресу: г. Курганинск, ул. Ленина, 27, кабинет 101 (зал заседаний).</w:t>
      </w:r>
      <w:bookmarkStart w:id="0" w:name="_GoBack"/>
      <w:bookmarkEnd w:id="0"/>
    </w:p>
    <w:p w:rsidR="002909BD" w:rsidRPr="00E55758" w:rsidRDefault="00DB65AF" w:rsidP="006B16DD">
      <w:pPr>
        <w:shd w:val="clear" w:color="auto" w:fill="FFFFFF"/>
        <w:jc w:val="both"/>
        <w:rPr>
          <w:color w:val="000000"/>
          <w:spacing w:val="0"/>
          <w:szCs w:val="28"/>
          <w:lang w:eastAsia="ru-RU"/>
        </w:rPr>
      </w:pPr>
      <w:r w:rsidRPr="00E55758">
        <w:rPr>
          <w:spacing w:val="0"/>
          <w:szCs w:val="28"/>
        </w:rPr>
        <w:lastRenderedPageBreak/>
        <w:tab/>
      </w:r>
      <w:r w:rsidRPr="00E55758">
        <w:rPr>
          <w:color w:val="000000"/>
          <w:spacing w:val="0"/>
          <w:szCs w:val="28"/>
          <w:lang w:eastAsia="ru-RU"/>
        </w:rPr>
        <w:t>Открытие экспозиции с информационным материалом будет проводиться:</w:t>
      </w:r>
    </w:p>
    <w:p w:rsidR="00A33B4B" w:rsidRPr="001E41AA" w:rsidRDefault="00DB65AF" w:rsidP="00A33B4B">
      <w:pPr>
        <w:ind w:firstLine="686"/>
        <w:jc w:val="both"/>
        <w:rPr>
          <w:szCs w:val="28"/>
        </w:rPr>
      </w:pPr>
      <w:r w:rsidRPr="00E55758">
        <w:rPr>
          <w:spacing w:val="0"/>
          <w:szCs w:val="28"/>
        </w:rPr>
        <w:tab/>
      </w:r>
      <w:r w:rsidR="00D04CE0" w:rsidRPr="00E55758">
        <w:rPr>
          <w:spacing w:val="0"/>
          <w:szCs w:val="28"/>
          <w:lang w:eastAsia="ru-RU"/>
        </w:rPr>
        <w:t xml:space="preserve">- </w:t>
      </w:r>
      <w:r w:rsidR="00A33B4B">
        <w:rPr>
          <w:spacing w:val="0"/>
          <w:szCs w:val="28"/>
          <w:lang w:eastAsia="ru-RU"/>
        </w:rPr>
        <w:t>28 ноября</w:t>
      </w:r>
      <w:r w:rsidR="004D17A4" w:rsidRPr="00E55758">
        <w:rPr>
          <w:spacing w:val="0"/>
          <w:szCs w:val="28"/>
          <w:lang w:eastAsia="ru-RU"/>
        </w:rPr>
        <w:t xml:space="preserve"> </w:t>
      </w:r>
      <w:r w:rsidRPr="00E55758">
        <w:rPr>
          <w:spacing w:val="0"/>
          <w:szCs w:val="28"/>
          <w:lang w:eastAsia="ru-RU"/>
        </w:rPr>
        <w:t xml:space="preserve">2022 года в 09.00 часов по адресу: г. Курганинск, ул. </w:t>
      </w:r>
      <w:r w:rsidR="00A33B4B">
        <w:rPr>
          <w:spacing w:val="0"/>
          <w:szCs w:val="28"/>
          <w:lang w:eastAsia="ru-RU"/>
        </w:rPr>
        <w:t xml:space="preserve">Калинина, </w:t>
      </w:r>
      <w:r w:rsidR="00A33B4B" w:rsidRPr="001E41AA">
        <w:rPr>
          <w:szCs w:val="28"/>
        </w:rPr>
        <w:t>61, 2 этаж в 13-00 часов</w:t>
      </w:r>
      <w:r w:rsidRPr="00E55758">
        <w:rPr>
          <w:spacing w:val="0"/>
          <w:szCs w:val="28"/>
          <w:lang w:eastAsia="ru-RU"/>
        </w:rPr>
        <w:t xml:space="preserve">, </w:t>
      </w:r>
      <w:r w:rsidR="00AD7E17" w:rsidRPr="00E55758">
        <w:rPr>
          <w:spacing w:val="0"/>
          <w:szCs w:val="28"/>
        </w:rPr>
        <w:t xml:space="preserve">проведение экспозиции – </w:t>
      </w:r>
      <w:r w:rsidR="00A33B4B">
        <w:rPr>
          <w:spacing w:val="0"/>
          <w:szCs w:val="28"/>
          <w:lang w:eastAsia="ru-RU"/>
        </w:rPr>
        <w:t>28 ноября</w:t>
      </w:r>
      <w:r w:rsidR="00994434" w:rsidRPr="00E55758">
        <w:rPr>
          <w:spacing w:val="0"/>
          <w:szCs w:val="28"/>
          <w:lang w:eastAsia="ru-RU"/>
        </w:rPr>
        <w:t xml:space="preserve">, </w:t>
      </w:r>
      <w:r w:rsidR="00A33B4B">
        <w:rPr>
          <w:spacing w:val="0"/>
          <w:szCs w:val="28"/>
          <w:lang w:eastAsia="ru-RU"/>
        </w:rPr>
        <w:t xml:space="preserve">2 </w:t>
      </w:r>
      <w:proofErr w:type="gramStart"/>
      <w:r w:rsidR="00A33B4B">
        <w:rPr>
          <w:spacing w:val="0"/>
          <w:szCs w:val="28"/>
          <w:lang w:eastAsia="ru-RU"/>
        </w:rPr>
        <w:t xml:space="preserve">декабря,   </w:t>
      </w:r>
      <w:proofErr w:type="gramEnd"/>
      <w:r w:rsidR="00A33B4B">
        <w:rPr>
          <w:spacing w:val="0"/>
          <w:szCs w:val="28"/>
          <w:lang w:eastAsia="ru-RU"/>
        </w:rPr>
        <w:t xml:space="preserve">                         5 декабря, 8 декабря</w:t>
      </w:r>
      <w:r w:rsidR="004D17A4" w:rsidRPr="00E55758">
        <w:rPr>
          <w:spacing w:val="0"/>
          <w:szCs w:val="28"/>
        </w:rPr>
        <w:t xml:space="preserve"> </w:t>
      </w:r>
      <w:r w:rsidRPr="00E55758">
        <w:rPr>
          <w:spacing w:val="0"/>
          <w:szCs w:val="28"/>
        </w:rPr>
        <w:t xml:space="preserve">2022 года, с </w:t>
      </w:r>
      <w:r w:rsidR="00A33B4B">
        <w:rPr>
          <w:spacing w:val="0"/>
          <w:szCs w:val="28"/>
        </w:rPr>
        <w:t>13.00 до 16</w:t>
      </w:r>
      <w:r w:rsidRPr="00E55758">
        <w:rPr>
          <w:spacing w:val="0"/>
          <w:szCs w:val="28"/>
        </w:rPr>
        <w:t>.00 часов;</w:t>
      </w:r>
      <w:r w:rsidR="00A33B4B" w:rsidRPr="00A33B4B">
        <w:rPr>
          <w:szCs w:val="28"/>
        </w:rPr>
        <w:t xml:space="preserve"> </w:t>
      </w:r>
    </w:p>
    <w:p w:rsidR="002909BD" w:rsidRPr="007F7F36" w:rsidRDefault="00DB65AF" w:rsidP="00A33B4B">
      <w:pPr>
        <w:shd w:val="clear" w:color="auto" w:fill="FFFFFF"/>
        <w:jc w:val="both"/>
        <w:rPr>
          <w:spacing w:val="0"/>
        </w:rPr>
      </w:pPr>
      <w:r w:rsidRPr="00E55758">
        <w:rPr>
          <w:spacing w:val="0"/>
          <w:szCs w:val="28"/>
        </w:rPr>
        <w:tab/>
      </w:r>
      <w:r w:rsidRPr="00E55758">
        <w:rPr>
          <w:spacing w:val="0"/>
        </w:rPr>
        <w:t xml:space="preserve">Ознакомиться с материалами по обсуждаемым вопросам, </w:t>
      </w:r>
      <w:r w:rsidRPr="00E55758">
        <w:rPr>
          <w:spacing w:val="0"/>
          <w:szCs w:val="28"/>
        </w:rPr>
        <w:t>прием заявлений граждан и юридических лиц о намерении выступить на публичных слушаниях</w:t>
      </w:r>
      <w:r w:rsidRPr="00E55758">
        <w:rPr>
          <w:spacing w:val="0"/>
        </w:rPr>
        <w:t>, внести предлож</w:t>
      </w:r>
      <w:r w:rsidR="00994434" w:rsidRPr="00E55758">
        <w:rPr>
          <w:spacing w:val="0"/>
        </w:rPr>
        <w:t xml:space="preserve">ения и замечания можно с </w:t>
      </w:r>
      <w:r w:rsidR="00A33B4B">
        <w:rPr>
          <w:spacing w:val="0"/>
        </w:rPr>
        <w:t>22 ноября</w:t>
      </w:r>
      <w:r w:rsidR="004D17A4" w:rsidRPr="00E55758">
        <w:rPr>
          <w:spacing w:val="0"/>
        </w:rPr>
        <w:t xml:space="preserve"> по </w:t>
      </w:r>
      <w:r w:rsidR="00A33B4B">
        <w:rPr>
          <w:spacing w:val="0"/>
        </w:rPr>
        <w:t>14 декабря</w:t>
      </w:r>
      <w:r w:rsidR="004D17A4" w:rsidRPr="00E55758">
        <w:rPr>
          <w:spacing w:val="0"/>
        </w:rPr>
        <w:t xml:space="preserve"> </w:t>
      </w:r>
      <w:r w:rsidRPr="00E55758">
        <w:rPr>
          <w:color w:val="000000"/>
          <w:spacing w:val="0"/>
        </w:rPr>
        <w:t>20</w:t>
      </w:r>
      <w:r w:rsidRPr="007F7F36">
        <w:rPr>
          <w:color w:val="000000"/>
          <w:spacing w:val="0"/>
        </w:rPr>
        <w:t>22 года</w:t>
      </w:r>
      <w:r w:rsidR="00AD7E17" w:rsidRPr="007F7F36">
        <w:rPr>
          <w:color w:val="000000"/>
          <w:spacing w:val="0"/>
        </w:rPr>
        <w:t xml:space="preserve">                    </w:t>
      </w:r>
      <w:r w:rsidRPr="007F7F36">
        <w:rPr>
          <w:color w:val="000000"/>
          <w:spacing w:val="0"/>
        </w:rPr>
        <w:t xml:space="preserve"> в отделе</w:t>
      </w:r>
      <w:r w:rsidRPr="007F7F36">
        <w:rPr>
          <w:spacing w:val="0"/>
        </w:rPr>
        <w:t xml:space="preserve"> земе</w:t>
      </w:r>
      <w:r w:rsidR="00AD7E17" w:rsidRPr="007F7F36">
        <w:rPr>
          <w:spacing w:val="0"/>
        </w:rPr>
        <w:t xml:space="preserve">льных, имущественных отношений </w:t>
      </w:r>
      <w:r w:rsidRPr="007F7F36">
        <w:rPr>
          <w:spacing w:val="0"/>
        </w:rPr>
        <w:t xml:space="preserve">и градостроительной деятельности администрации </w:t>
      </w:r>
      <w:proofErr w:type="spellStart"/>
      <w:r w:rsidRPr="007F7F36">
        <w:rPr>
          <w:spacing w:val="0"/>
        </w:rPr>
        <w:t>Курганинского</w:t>
      </w:r>
      <w:proofErr w:type="spellEnd"/>
      <w:r w:rsidRPr="007F7F36">
        <w:rPr>
          <w:spacing w:val="0"/>
        </w:rPr>
        <w:t xml:space="preserve"> городского поселения </w:t>
      </w:r>
      <w:proofErr w:type="spellStart"/>
      <w:r w:rsidRPr="007F7F36">
        <w:rPr>
          <w:spacing w:val="0"/>
        </w:rPr>
        <w:t>Курганинского</w:t>
      </w:r>
      <w:proofErr w:type="spellEnd"/>
      <w:r w:rsidRPr="007F7F36">
        <w:rPr>
          <w:spacing w:val="0"/>
        </w:rPr>
        <w:t xml:space="preserve"> района: город Курганинск, улица Калинина, 61, 2 этаж, </w:t>
      </w:r>
      <w:r w:rsidR="00AD7E17" w:rsidRPr="007F7F36">
        <w:rPr>
          <w:spacing w:val="0"/>
        </w:rPr>
        <w:t xml:space="preserve">                       </w:t>
      </w:r>
      <w:r w:rsidRPr="007F7F36">
        <w:rPr>
          <w:spacing w:val="0"/>
        </w:rPr>
        <w:t xml:space="preserve">кабинет 3 тел.: 2 51 83 или путем подачи заявления в письменной форме  </w:t>
      </w:r>
      <w:r w:rsidR="00AD7E17" w:rsidRPr="007F7F36">
        <w:rPr>
          <w:spacing w:val="0"/>
        </w:rPr>
        <w:t xml:space="preserve">                     </w:t>
      </w:r>
      <w:r w:rsidRPr="007F7F36">
        <w:rPr>
          <w:spacing w:val="0"/>
        </w:rPr>
        <w:t xml:space="preserve">в администрацию </w:t>
      </w:r>
      <w:proofErr w:type="spellStart"/>
      <w:r w:rsidRPr="007F7F36">
        <w:rPr>
          <w:spacing w:val="0"/>
        </w:rPr>
        <w:t>Курганинского</w:t>
      </w:r>
      <w:proofErr w:type="spellEnd"/>
      <w:r w:rsidRPr="007F7F36">
        <w:rPr>
          <w:spacing w:val="0"/>
        </w:rPr>
        <w:t xml:space="preserve"> городского поселения </w:t>
      </w:r>
      <w:proofErr w:type="spellStart"/>
      <w:r w:rsidRPr="007F7F36">
        <w:rPr>
          <w:spacing w:val="0"/>
        </w:rPr>
        <w:t>Курганинского</w:t>
      </w:r>
      <w:proofErr w:type="spellEnd"/>
      <w:r w:rsidRPr="007F7F36">
        <w:rPr>
          <w:spacing w:val="0"/>
        </w:rPr>
        <w:t xml:space="preserve"> района (с пометкой «В комиссию по землепользованию и застройке» по электронной почте (адрес электронной почты: </w:t>
      </w:r>
      <w:r w:rsidR="00E15EFA">
        <w:rPr>
          <w:rStyle w:val="af8"/>
          <w:color w:val="000000"/>
          <w:spacing w:val="0"/>
          <w:lang w:val="en-US"/>
        </w:rPr>
        <w:fldChar w:fldCharType="begin"/>
      </w:r>
      <w:r w:rsidR="00E15EFA" w:rsidRPr="00902615">
        <w:rPr>
          <w:rStyle w:val="af8"/>
          <w:color w:val="000000"/>
          <w:spacing w:val="0"/>
        </w:rPr>
        <w:instrText xml:space="preserve"> </w:instrText>
      </w:r>
      <w:r w:rsidR="00E15EFA">
        <w:rPr>
          <w:rStyle w:val="af8"/>
          <w:color w:val="000000"/>
          <w:spacing w:val="0"/>
          <w:lang w:val="en-US"/>
        </w:rPr>
        <w:instrText>HYPERLINK</w:instrText>
      </w:r>
      <w:r w:rsidR="00E15EFA" w:rsidRPr="00902615">
        <w:rPr>
          <w:rStyle w:val="af8"/>
          <w:color w:val="000000"/>
          <w:spacing w:val="0"/>
        </w:rPr>
        <w:instrText xml:space="preserve"> "</w:instrText>
      </w:r>
      <w:r w:rsidR="00E15EFA">
        <w:rPr>
          <w:rStyle w:val="af8"/>
          <w:color w:val="000000"/>
          <w:spacing w:val="0"/>
          <w:lang w:val="en-US"/>
        </w:rPr>
        <w:instrText>mailto</w:instrText>
      </w:r>
      <w:r w:rsidR="00E15EFA" w:rsidRPr="00902615">
        <w:rPr>
          <w:rStyle w:val="af8"/>
          <w:color w:val="000000"/>
          <w:spacing w:val="0"/>
        </w:rPr>
        <w:instrText>:</w:instrText>
      </w:r>
      <w:r w:rsidR="00E15EFA">
        <w:rPr>
          <w:rStyle w:val="af8"/>
          <w:color w:val="000000"/>
          <w:spacing w:val="0"/>
          <w:lang w:val="en-US"/>
        </w:rPr>
        <w:instrText>kurg</w:instrText>
      </w:r>
      <w:r w:rsidR="00E15EFA" w:rsidRPr="00902615">
        <w:rPr>
          <w:rStyle w:val="af8"/>
          <w:color w:val="000000"/>
          <w:spacing w:val="0"/>
        </w:rPr>
        <w:instrText>@</w:instrText>
      </w:r>
      <w:r w:rsidR="00E15EFA">
        <w:rPr>
          <w:rStyle w:val="af8"/>
          <w:color w:val="000000"/>
          <w:spacing w:val="0"/>
          <w:lang w:val="en-US"/>
        </w:rPr>
        <w:instrText>m</w:instrText>
      </w:r>
      <w:r w:rsidR="00E15EFA" w:rsidRPr="00902615">
        <w:rPr>
          <w:rStyle w:val="af8"/>
          <w:color w:val="000000"/>
          <w:spacing w:val="0"/>
        </w:rPr>
        <w:instrText>о.</w:instrText>
      </w:r>
      <w:r w:rsidR="00E15EFA">
        <w:rPr>
          <w:rStyle w:val="af8"/>
          <w:color w:val="000000"/>
          <w:spacing w:val="0"/>
          <w:lang w:val="en-US"/>
        </w:rPr>
        <w:instrText>krasnodar</w:instrText>
      </w:r>
      <w:r w:rsidR="00E15EFA" w:rsidRPr="00902615">
        <w:rPr>
          <w:rStyle w:val="af8"/>
          <w:color w:val="000000"/>
          <w:spacing w:val="0"/>
        </w:rPr>
        <w:instrText>.</w:instrText>
      </w:r>
      <w:r w:rsidR="00E15EFA">
        <w:rPr>
          <w:rStyle w:val="af8"/>
          <w:color w:val="000000"/>
          <w:spacing w:val="0"/>
          <w:lang w:val="en-US"/>
        </w:rPr>
        <w:instrText>ru</w:instrText>
      </w:r>
      <w:r w:rsidR="00E15EFA" w:rsidRPr="00902615">
        <w:rPr>
          <w:rStyle w:val="af8"/>
          <w:color w:val="000000"/>
          <w:spacing w:val="0"/>
        </w:rPr>
        <w:instrText>" \</w:instrText>
      </w:r>
      <w:r w:rsidR="00E15EFA">
        <w:rPr>
          <w:rStyle w:val="af8"/>
          <w:color w:val="000000"/>
          <w:spacing w:val="0"/>
          <w:lang w:val="en-US"/>
        </w:rPr>
        <w:instrText>o</w:instrText>
      </w:r>
      <w:r w:rsidR="00E15EFA" w:rsidRPr="00902615">
        <w:rPr>
          <w:rStyle w:val="af8"/>
          <w:color w:val="000000"/>
          <w:spacing w:val="0"/>
        </w:rPr>
        <w:instrText xml:space="preserve"> "</w:instrText>
      </w:r>
      <w:r w:rsidR="00E15EFA">
        <w:rPr>
          <w:rStyle w:val="af8"/>
          <w:color w:val="000000"/>
          <w:spacing w:val="0"/>
          <w:lang w:val="en-US"/>
        </w:rPr>
        <w:instrText>mailto</w:instrText>
      </w:r>
      <w:r w:rsidR="00E15EFA" w:rsidRPr="00902615">
        <w:rPr>
          <w:rStyle w:val="af8"/>
          <w:color w:val="000000"/>
          <w:spacing w:val="0"/>
        </w:rPr>
        <w:instrText>:</w:instrText>
      </w:r>
      <w:r w:rsidR="00E15EFA">
        <w:rPr>
          <w:rStyle w:val="af8"/>
          <w:color w:val="000000"/>
          <w:spacing w:val="0"/>
          <w:lang w:val="en-US"/>
        </w:rPr>
        <w:instrText>kurg</w:instrText>
      </w:r>
      <w:r w:rsidR="00E15EFA" w:rsidRPr="00902615">
        <w:rPr>
          <w:rStyle w:val="af8"/>
          <w:color w:val="000000"/>
          <w:spacing w:val="0"/>
        </w:rPr>
        <w:instrText>@</w:instrText>
      </w:r>
      <w:r w:rsidR="00E15EFA">
        <w:rPr>
          <w:rStyle w:val="af8"/>
          <w:color w:val="000000"/>
          <w:spacing w:val="0"/>
          <w:lang w:val="en-US"/>
        </w:rPr>
        <w:instrText>m</w:instrText>
      </w:r>
      <w:r w:rsidR="00E15EFA" w:rsidRPr="00902615">
        <w:rPr>
          <w:rStyle w:val="af8"/>
          <w:color w:val="000000"/>
          <w:spacing w:val="0"/>
        </w:rPr>
        <w:instrText>о.</w:instrText>
      </w:r>
      <w:r w:rsidR="00E15EFA">
        <w:rPr>
          <w:rStyle w:val="af8"/>
          <w:color w:val="000000"/>
          <w:spacing w:val="0"/>
          <w:lang w:val="en-US"/>
        </w:rPr>
        <w:instrText>krasnodar</w:instrText>
      </w:r>
      <w:r w:rsidR="00E15EFA" w:rsidRPr="00902615">
        <w:rPr>
          <w:rStyle w:val="af8"/>
          <w:color w:val="000000"/>
          <w:spacing w:val="0"/>
        </w:rPr>
        <w:instrText>.</w:instrText>
      </w:r>
      <w:r w:rsidR="00E15EFA">
        <w:rPr>
          <w:rStyle w:val="af8"/>
          <w:color w:val="000000"/>
          <w:spacing w:val="0"/>
          <w:lang w:val="en-US"/>
        </w:rPr>
        <w:instrText>ru</w:instrText>
      </w:r>
      <w:r w:rsidR="00E15EFA" w:rsidRPr="00902615">
        <w:rPr>
          <w:rStyle w:val="af8"/>
          <w:color w:val="000000"/>
          <w:spacing w:val="0"/>
        </w:rPr>
        <w:instrText xml:space="preserve">" </w:instrText>
      </w:r>
      <w:r w:rsidR="00E15EFA">
        <w:rPr>
          <w:rStyle w:val="af8"/>
          <w:color w:val="000000"/>
          <w:spacing w:val="0"/>
          <w:lang w:val="en-US"/>
        </w:rPr>
        <w:fldChar w:fldCharType="separate"/>
      </w:r>
      <w:r w:rsidRPr="007F7F36">
        <w:rPr>
          <w:rStyle w:val="af8"/>
          <w:color w:val="000000"/>
          <w:spacing w:val="0"/>
          <w:lang w:val="en-US"/>
        </w:rPr>
        <w:t>kurg</w:t>
      </w:r>
      <w:r w:rsidRPr="007F7F36">
        <w:rPr>
          <w:rStyle w:val="af8"/>
          <w:color w:val="000000"/>
          <w:spacing w:val="0"/>
        </w:rPr>
        <w:t>@</w:t>
      </w:r>
      <w:r w:rsidRPr="007F7F36">
        <w:rPr>
          <w:rStyle w:val="af8"/>
          <w:color w:val="000000"/>
          <w:spacing w:val="0"/>
          <w:lang w:val="en-US"/>
        </w:rPr>
        <w:t>m</w:t>
      </w:r>
      <w:r w:rsidRPr="007F7F36">
        <w:rPr>
          <w:rStyle w:val="af8"/>
          <w:color w:val="000000"/>
          <w:spacing w:val="0"/>
        </w:rPr>
        <w:t>о.</w:t>
      </w:r>
      <w:r w:rsidRPr="007F7F36">
        <w:rPr>
          <w:rStyle w:val="af8"/>
          <w:color w:val="000000"/>
          <w:spacing w:val="0"/>
          <w:lang w:val="en-US"/>
        </w:rPr>
        <w:t>krasnodar</w:t>
      </w:r>
      <w:r w:rsidRPr="007F7F36">
        <w:rPr>
          <w:rStyle w:val="af8"/>
          <w:color w:val="000000"/>
          <w:spacing w:val="0"/>
        </w:rPr>
        <w:t>.</w:t>
      </w:r>
      <w:proofErr w:type="spellStart"/>
      <w:r w:rsidRPr="007F7F36">
        <w:rPr>
          <w:rStyle w:val="af8"/>
          <w:color w:val="000000"/>
          <w:spacing w:val="0"/>
          <w:lang w:val="en-US"/>
        </w:rPr>
        <w:t>ru</w:t>
      </w:r>
      <w:proofErr w:type="spellEnd"/>
      <w:r w:rsidR="00E15EFA">
        <w:rPr>
          <w:rStyle w:val="af8"/>
          <w:color w:val="000000"/>
          <w:spacing w:val="0"/>
          <w:lang w:val="en-US"/>
        </w:rPr>
        <w:fldChar w:fldCharType="end"/>
      </w:r>
      <w:r w:rsidRPr="007F7F36">
        <w:rPr>
          <w:spacing w:val="0"/>
        </w:rPr>
        <w:t xml:space="preserve">), либо по почте (почтовый адрес: 352430, Краснодарский край, г. Курганинск, ул. Ленина, 27, администрация </w:t>
      </w:r>
      <w:proofErr w:type="spellStart"/>
      <w:r w:rsidRPr="007F7F36">
        <w:rPr>
          <w:spacing w:val="0"/>
        </w:rPr>
        <w:t>Курганинского</w:t>
      </w:r>
      <w:proofErr w:type="spellEnd"/>
      <w:r w:rsidRPr="007F7F36">
        <w:rPr>
          <w:spacing w:val="0"/>
        </w:rPr>
        <w:t xml:space="preserve"> городского поселения </w:t>
      </w:r>
      <w:proofErr w:type="spellStart"/>
      <w:r w:rsidRPr="007F7F36">
        <w:rPr>
          <w:spacing w:val="0"/>
        </w:rPr>
        <w:t>Курганинского</w:t>
      </w:r>
      <w:proofErr w:type="spellEnd"/>
      <w:r w:rsidRPr="007F7F36">
        <w:rPr>
          <w:spacing w:val="0"/>
        </w:rPr>
        <w:t xml:space="preserve"> района),            а также </w:t>
      </w:r>
      <w:r w:rsidRPr="007F7F36">
        <w:rPr>
          <w:spacing w:val="0"/>
          <w:szCs w:val="28"/>
          <w:lang w:eastAsia="ru-RU"/>
        </w:rPr>
        <w:t xml:space="preserve">посредством записи в книге (журнале) учета посетителей экспозиции. </w:t>
      </w:r>
      <w:r w:rsidRPr="007F7F36">
        <w:rPr>
          <w:spacing w:val="0"/>
        </w:rPr>
        <w:t xml:space="preserve">Срок окончания приема предложений и замечаний </w:t>
      </w:r>
      <w:r w:rsidR="00A33B4B">
        <w:rPr>
          <w:spacing w:val="0"/>
        </w:rPr>
        <w:t>14 декабря</w:t>
      </w:r>
      <w:r w:rsidRPr="007F7F36">
        <w:rPr>
          <w:spacing w:val="0"/>
        </w:rPr>
        <w:t xml:space="preserve"> 2022 года. Предложения и замечания должны быть логично изложены в письменном виде (напечатаны либо написаны разборчивым почерком) за подписью </w:t>
      </w:r>
      <w:proofErr w:type="gramStart"/>
      <w:r w:rsidRPr="007F7F36">
        <w:rPr>
          <w:spacing w:val="0"/>
        </w:rPr>
        <w:t xml:space="preserve">лица,   </w:t>
      </w:r>
      <w:proofErr w:type="gramEnd"/>
      <w:r w:rsidRPr="007F7F36">
        <w:rPr>
          <w:spacing w:val="0"/>
        </w:rPr>
        <w:t xml:space="preserve">                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не имеющие отношения к рассматриваемым проектам, комиссией не рассматриваются.</w:t>
      </w:r>
    </w:p>
    <w:p w:rsidR="002909BD" w:rsidRPr="007F7F36" w:rsidRDefault="00DB65AF" w:rsidP="006B16DD">
      <w:pPr>
        <w:shd w:val="clear" w:color="auto" w:fill="FFFFFF"/>
        <w:ind w:firstLine="708"/>
        <w:jc w:val="both"/>
        <w:rPr>
          <w:spacing w:val="0"/>
          <w:szCs w:val="28"/>
          <w:lang w:eastAsia="ru-RU"/>
        </w:rPr>
      </w:pPr>
      <w:r w:rsidRPr="007F7F36">
        <w:rPr>
          <w:spacing w:val="0"/>
          <w:szCs w:val="28"/>
        </w:rPr>
        <w:t xml:space="preserve">Информационные материалы размещены на официальном сайте </w:t>
      </w:r>
      <w:r w:rsidRPr="007F7F36">
        <w:rPr>
          <w:spacing w:val="0"/>
          <w:szCs w:val="28"/>
          <w:lang w:eastAsia="ru-RU"/>
        </w:rPr>
        <w:t xml:space="preserve">администрации </w:t>
      </w:r>
      <w:proofErr w:type="spellStart"/>
      <w:r w:rsidRPr="007F7F36">
        <w:rPr>
          <w:spacing w:val="0"/>
          <w:szCs w:val="28"/>
          <w:lang w:eastAsia="ru-RU"/>
        </w:rPr>
        <w:t>Курганинского</w:t>
      </w:r>
      <w:proofErr w:type="spellEnd"/>
      <w:r w:rsidRPr="007F7F36">
        <w:rPr>
          <w:spacing w:val="0"/>
          <w:szCs w:val="28"/>
          <w:lang w:eastAsia="ru-RU"/>
        </w:rPr>
        <w:t xml:space="preserve"> городского поселения </w:t>
      </w:r>
      <w:proofErr w:type="spellStart"/>
      <w:r w:rsidRPr="007F7F36">
        <w:rPr>
          <w:spacing w:val="0"/>
          <w:szCs w:val="28"/>
          <w:lang w:eastAsia="ru-RU"/>
        </w:rPr>
        <w:t>Курганинского</w:t>
      </w:r>
      <w:proofErr w:type="spellEnd"/>
      <w:r w:rsidRPr="007F7F36">
        <w:rPr>
          <w:spacing w:val="0"/>
          <w:szCs w:val="28"/>
          <w:lang w:eastAsia="ru-RU"/>
        </w:rPr>
        <w:t xml:space="preserve"> района </w:t>
      </w:r>
      <w:hyperlink r:id="rId6" w:tooltip="http://gorod-kurganinsk.ru/" w:history="1">
        <w:r w:rsidRPr="007F7F36">
          <w:rPr>
            <w:rStyle w:val="af8"/>
            <w:color w:val="000000"/>
            <w:spacing w:val="0"/>
            <w:szCs w:val="28"/>
            <w:lang w:eastAsia="ru-RU"/>
          </w:rPr>
          <w:t>http://gorod-kurganinsk.ru/</w:t>
        </w:r>
      </w:hyperlink>
      <w:r w:rsidRPr="007F7F36">
        <w:rPr>
          <w:spacing w:val="0"/>
          <w:szCs w:val="28"/>
          <w:lang w:eastAsia="ru-RU"/>
        </w:rPr>
        <w:t xml:space="preserve"> в разделе «Градостроительная деятельность», подраздел «Публичные слушания. Отклонения от предельных параметров разрешенного строительства».</w:t>
      </w:r>
    </w:p>
    <w:p w:rsidR="002909BD" w:rsidRPr="007F7F36" w:rsidRDefault="002909BD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2909BD" w:rsidRPr="007F7F36" w:rsidRDefault="002909BD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2909BD" w:rsidRPr="007F7F36" w:rsidRDefault="00DB65AF">
      <w:pPr>
        <w:jc w:val="both"/>
        <w:outlineLvl w:val="0"/>
        <w:rPr>
          <w:spacing w:val="0"/>
          <w:szCs w:val="28"/>
        </w:rPr>
      </w:pPr>
      <w:r w:rsidRPr="007F7F36">
        <w:rPr>
          <w:spacing w:val="0"/>
          <w:szCs w:val="28"/>
        </w:rPr>
        <w:t xml:space="preserve">Глава </w:t>
      </w:r>
      <w:proofErr w:type="spellStart"/>
      <w:r w:rsidRPr="007F7F36">
        <w:rPr>
          <w:spacing w:val="0"/>
          <w:szCs w:val="28"/>
        </w:rPr>
        <w:t>Курганинского</w:t>
      </w:r>
      <w:proofErr w:type="spellEnd"/>
      <w:r w:rsidRPr="007F7F36">
        <w:rPr>
          <w:spacing w:val="0"/>
          <w:szCs w:val="28"/>
        </w:rPr>
        <w:t xml:space="preserve"> городского поселения</w:t>
      </w:r>
    </w:p>
    <w:p w:rsidR="002909BD" w:rsidRPr="007F7F36" w:rsidRDefault="00DB65AF">
      <w:pPr>
        <w:jc w:val="both"/>
        <w:rPr>
          <w:spacing w:val="0"/>
          <w:szCs w:val="28"/>
        </w:rPr>
      </w:pPr>
      <w:proofErr w:type="spellStart"/>
      <w:r w:rsidRPr="007F7F36">
        <w:rPr>
          <w:spacing w:val="0"/>
          <w:szCs w:val="28"/>
        </w:rPr>
        <w:t>Курганинского</w:t>
      </w:r>
      <w:proofErr w:type="spellEnd"/>
      <w:r w:rsidRPr="007F7F36">
        <w:rPr>
          <w:spacing w:val="0"/>
          <w:szCs w:val="28"/>
        </w:rPr>
        <w:t xml:space="preserve"> района </w:t>
      </w:r>
      <w:r w:rsidRPr="007F7F36">
        <w:rPr>
          <w:spacing w:val="0"/>
          <w:szCs w:val="28"/>
        </w:rPr>
        <w:tab/>
      </w:r>
      <w:r w:rsidRPr="007F7F36">
        <w:rPr>
          <w:spacing w:val="0"/>
          <w:szCs w:val="28"/>
        </w:rPr>
        <w:tab/>
      </w:r>
      <w:r w:rsidRPr="007F7F36">
        <w:rPr>
          <w:spacing w:val="0"/>
          <w:szCs w:val="28"/>
        </w:rPr>
        <w:tab/>
      </w:r>
      <w:r w:rsidRPr="007F7F36">
        <w:rPr>
          <w:spacing w:val="0"/>
          <w:szCs w:val="28"/>
        </w:rPr>
        <w:tab/>
      </w:r>
      <w:r w:rsidRPr="007F7F36">
        <w:rPr>
          <w:spacing w:val="0"/>
          <w:szCs w:val="28"/>
        </w:rPr>
        <w:tab/>
      </w:r>
      <w:r w:rsidRPr="007F7F36">
        <w:rPr>
          <w:spacing w:val="0"/>
          <w:szCs w:val="28"/>
        </w:rPr>
        <w:tab/>
        <w:t xml:space="preserve">                      В.П. Руденко</w:t>
      </w:r>
    </w:p>
    <w:p w:rsidR="002909BD" w:rsidRPr="007F7F36" w:rsidRDefault="002909BD">
      <w:pPr>
        <w:rPr>
          <w:b/>
          <w:spacing w:val="0"/>
          <w:sz w:val="22"/>
          <w:szCs w:val="22"/>
        </w:rPr>
      </w:pPr>
    </w:p>
    <w:p w:rsidR="002909BD" w:rsidRPr="007F7F36" w:rsidRDefault="002909BD">
      <w:pPr>
        <w:rPr>
          <w:b/>
          <w:sz w:val="22"/>
          <w:szCs w:val="22"/>
        </w:rPr>
      </w:pPr>
    </w:p>
    <w:p w:rsidR="00AD7E17" w:rsidRPr="007F7F36" w:rsidRDefault="00AD7E17">
      <w:pPr>
        <w:rPr>
          <w:b/>
          <w:sz w:val="22"/>
          <w:szCs w:val="22"/>
        </w:rPr>
      </w:pPr>
    </w:p>
    <w:p w:rsidR="00AD7E17" w:rsidRPr="007F7F36" w:rsidRDefault="00AD7E17">
      <w:pPr>
        <w:rPr>
          <w:b/>
          <w:sz w:val="22"/>
          <w:szCs w:val="22"/>
        </w:rPr>
      </w:pPr>
    </w:p>
    <w:p w:rsidR="00AD7E17" w:rsidRPr="007F7F36" w:rsidRDefault="00AD7E17">
      <w:pPr>
        <w:rPr>
          <w:b/>
          <w:sz w:val="22"/>
          <w:szCs w:val="22"/>
        </w:rPr>
      </w:pPr>
    </w:p>
    <w:p w:rsidR="00AD7E17" w:rsidRPr="007F7F36" w:rsidRDefault="00AD7E17">
      <w:pPr>
        <w:rPr>
          <w:b/>
          <w:sz w:val="22"/>
          <w:szCs w:val="22"/>
        </w:rPr>
      </w:pPr>
    </w:p>
    <w:p w:rsidR="00AD7E17" w:rsidRPr="007F7F36" w:rsidRDefault="00AD7E17">
      <w:pPr>
        <w:rPr>
          <w:b/>
          <w:sz w:val="22"/>
          <w:szCs w:val="22"/>
        </w:rPr>
      </w:pPr>
    </w:p>
    <w:p w:rsidR="00AD7E17" w:rsidRPr="007F7F36" w:rsidRDefault="00AD7E17">
      <w:pPr>
        <w:rPr>
          <w:b/>
          <w:sz w:val="22"/>
          <w:szCs w:val="22"/>
        </w:rPr>
      </w:pPr>
    </w:p>
    <w:p w:rsidR="00AD7E17" w:rsidRPr="007F7F36" w:rsidRDefault="00AD7E17">
      <w:pPr>
        <w:rPr>
          <w:b/>
          <w:sz w:val="22"/>
          <w:szCs w:val="22"/>
        </w:rPr>
      </w:pPr>
    </w:p>
    <w:p w:rsidR="00AD7E17" w:rsidRDefault="00AD7E17">
      <w:pPr>
        <w:rPr>
          <w:b/>
          <w:sz w:val="22"/>
          <w:szCs w:val="22"/>
        </w:rPr>
      </w:pPr>
    </w:p>
    <w:p w:rsidR="002A4627" w:rsidRDefault="002A4627">
      <w:pPr>
        <w:rPr>
          <w:b/>
          <w:sz w:val="22"/>
          <w:szCs w:val="22"/>
        </w:rPr>
      </w:pPr>
    </w:p>
    <w:p w:rsidR="002A4627" w:rsidRDefault="002A4627">
      <w:pPr>
        <w:rPr>
          <w:b/>
          <w:sz w:val="22"/>
          <w:szCs w:val="22"/>
        </w:rPr>
      </w:pPr>
    </w:p>
    <w:p w:rsidR="002A4627" w:rsidRDefault="002A4627">
      <w:pPr>
        <w:rPr>
          <w:b/>
          <w:sz w:val="22"/>
          <w:szCs w:val="22"/>
        </w:rPr>
      </w:pPr>
    </w:p>
    <w:p w:rsidR="002A4627" w:rsidRDefault="002A4627">
      <w:pPr>
        <w:rPr>
          <w:b/>
          <w:sz w:val="22"/>
          <w:szCs w:val="22"/>
        </w:rPr>
      </w:pPr>
    </w:p>
    <w:p w:rsidR="002A4627" w:rsidRPr="007F7F36" w:rsidRDefault="002A4627" w:rsidP="002A4627">
      <w:pPr>
        <w:jc w:val="center"/>
        <w:outlineLvl w:val="0"/>
        <w:rPr>
          <w:b/>
          <w:sz w:val="22"/>
          <w:szCs w:val="22"/>
        </w:rPr>
      </w:pPr>
      <w:r w:rsidRPr="007F7F36">
        <w:rPr>
          <w:b/>
          <w:sz w:val="22"/>
          <w:szCs w:val="22"/>
        </w:rPr>
        <w:lastRenderedPageBreak/>
        <w:t>Список</w:t>
      </w:r>
    </w:p>
    <w:p w:rsidR="002A4627" w:rsidRPr="007F7F36" w:rsidRDefault="002A4627" w:rsidP="002A4627">
      <w:pPr>
        <w:jc w:val="center"/>
        <w:rPr>
          <w:b/>
          <w:sz w:val="22"/>
          <w:szCs w:val="22"/>
        </w:rPr>
      </w:pPr>
      <w:r w:rsidRPr="007F7F36">
        <w:rPr>
          <w:b/>
          <w:sz w:val="22"/>
          <w:szCs w:val="22"/>
        </w:rPr>
        <w:t>плательщиков за публикацию материалов по публичным слушаниям</w:t>
      </w:r>
    </w:p>
    <w:p w:rsidR="002A4627" w:rsidRPr="007F7F36" w:rsidRDefault="002A4627" w:rsidP="002A4627">
      <w:pPr>
        <w:rPr>
          <w:b/>
          <w:sz w:val="22"/>
          <w:szCs w:val="22"/>
        </w:rPr>
      </w:pPr>
    </w:p>
    <w:tbl>
      <w:tblPr>
        <w:tblW w:w="986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17"/>
        <w:gridCol w:w="3691"/>
        <w:gridCol w:w="2551"/>
        <w:gridCol w:w="2805"/>
      </w:tblGrid>
      <w:tr w:rsidR="002A4627" w:rsidRPr="007F7F36" w:rsidTr="00995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z w:val="22"/>
                <w:szCs w:val="22"/>
              </w:rPr>
            </w:pPr>
            <w:r w:rsidRPr="007F7F36">
              <w:rPr>
                <w:sz w:val="22"/>
                <w:szCs w:val="22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pacing w:val="0"/>
                <w:sz w:val="24"/>
                <w:szCs w:val="24"/>
              </w:rPr>
            </w:pPr>
            <w:r w:rsidRPr="007F7F36">
              <w:rPr>
                <w:spacing w:val="0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pacing w:val="0"/>
                <w:sz w:val="24"/>
                <w:szCs w:val="24"/>
              </w:rPr>
            </w:pPr>
            <w:r w:rsidRPr="007F7F36">
              <w:rPr>
                <w:spacing w:val="0"/>
                <w:sz w:val="24"/>
                <w:szCs w:val="24"/>
              </w:rPr>
              <w:t>Место жительства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pacing w:val="0"/>
                <w:sz w:val="24"/>
                <w:szCs w:val="24"/>
              </w:rPr>
            </w:pPr>
            <w:r w:rsidRPr="007F7F36">
              <w:rPr>
                <w:spacing w:val="0"/>
                <w:sz w:val="24"/>
                <w:szCs w:val="24"/>
              </w:rPr>
              <w:t xml:space="preserve">Телефон </w:t>
            </w:r>
          </w:p>
        </w:tc>
      </w:tr>
      <w:tr w:rsidR="002A4627" w:rsidRPr="007F7F36" w:rsidTr="00995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A4627" w:rsidRPr="007F7F36" w:rsidTr="00995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5A7555" w:rsidP="00995A30">
            <w:pPr>
              <w:rPr>
                <w:spacing w:val="0"/>
                <w:sz w:val="24"/>
              </w:rPr>
            </w:pPr>
            <w:proofErr w:type="spellStart"/>
            <w:r>
              <w:rPr>
                <w:spacing w:val="0"/>
                <w:sz w:val="24"/>
              </w:rPr>
              <w:t>Чернышова</w:t>
            </w:r>
            <w:proofErr w:type="spellEnd"/>
            <w:r>
              <w:rPr>
                <w:spacing w:val="0"/>
                <w:sz w:val="24"/>
              </w:rPr>
              <w:t xml:space="preserve"> Оксана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995A30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7F7F36">
              <w:rPr>
                <w:color w:val="000000"/>
                <w:spacing w:val="0"/>
                <w:sz w:val="24"/>
                <w:szCs w:val="24"/>
              </w:rPr>
              <w:t>г. Курганинск,</w:t>
            </w:r>
          </w:p>
          <w:p w:rsidR="002A4627" w:rsidRPr="007F7F36" w:rsidRDefault="002A4627" w:rsidP="002A4627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7F7F36">
              <w:rPr>
                <w:color w:val="000000"/>
                <w:spacing w:val="0"/>
                <w:sz w:val="24"/>
                <w:szCs w:val="24"/>
              </w:rPr>
              <w:t xml:space="preserve">ул. </w:t>
            </w:r>
            <w:r w:rsidR="005A7555">
              <w:rPr>
                <w:color w:val="000000"/>
                <w:spacing w:val="0"/>
                <w:sz w:val="24"/>
                <w:szCs w:val="24"/>
              </w:rPr>
              <w:t>Мира, 370</w:t>
            </w:r>
          </w:p>
          <w:p w:rsidR="002A4627" w:rsidRPr="007F7F36" w:rsidRDefault="002A4627" w:rsidP="00995A30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Default="005A7555" w:rsidP="009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89880805886</w:t>
            </w:r>
          </w:p>
          <w:p w:rsidR="002A4627" w:rsidRPr="007F7F36" w:rsidRDefault="002A4627" w:rsidP="00995A30">
            <w:pPr>
              <w:jc w:val="center"/>
              <w:rPr>
                <w:sz w:val="24"/>
                <w:szCs w:val="24"/>
              </w:rPr>
            </w:pPr>
          </w:p>
        </w:tc>
      </w:tr>
      <w:tr w:rsidR="002A4627" w:rsidRPr="007F7F36" w:rsidTr="00995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2A4627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A33B4B" w:rsidP="002A4627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Усенко Вадим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2A4627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7F7F36">
              <w:rPr>
                <w:color w:val="000000"/>
                <w:spacing w:val="0"/>
                <w:sz w:val="24"/>
                <w:szCs w:val="24"/>
              </w:rPr>
              <w:t>г. Курганинск,</w:t>
            </w:r>
          </w:p>
          <w:p w:rsidR="002A4627" w:rsidRDefault="002A4627" w:rsidP="002A4627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7F7F36">
              <w:rPr>
                <w:color w:val="000000"/>
                <w:spacing w:val="0"/>
                <w:sz w:val="24"/>
                <w:szCs w:val="24"/>
              </w:rPr>
              <w:t xml:space="preserve">ул. </w:t>
            </w:r>
            <w:r w:rsidR="00A33B4B">
              <w:rPr>
                <w:color w:val="000000"/>
                <w:spacing w:val="0"/>
                <w:sz w:val="24"/>
                <w:szCs w:val="24"/>
              </w:rPr>
              <w:t xml:space="preserve">Р. </w:t>
            </w:r>
            <w:r w:rsidR="005A7555">
              <w:rPr>
                <w:color w:val="000000"/>
                <w:spacing w:val="0"/>
                <w:sz w:val="24"/>
                <w:szCs w:val="24"/>
              </w:rPr>
              <w:t>Люксембург</w:t>
            </w:r>
            <w:r w:rsidR="00A33B4B">
              <w:rPr>
                <w:color w:val="000000"/>
                <w:spacing w:val="0"/>
                <w:sz w:val="24"/>
                <w:szCs w:val="24"/>
              </w:rPr>
              <w:t xml:space="preserve">, </w:t>
            </w:r>
            <w:r w:rsidR="000926B7">
              <w:rPr>
                <w:color w:val="000000"/>
                <w:spacing w:val="0"/>
                <w:sz w:val="24"/>
                <w:szCs w:val="24"/>
              </w:rPr>
              <w:t>401</w:t>
            </w:r>
          </w:p>
          <w:p w:rsidR="002A4627" w:rsidRPr="007F7F36" w:rsidRDefault="002A4627" w:rsidP="002A4627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Default="005A7555" w:rsidP="002A4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89182874898</w:t>
            </w:r>
          </w:p>
          <w:p w:rsidR="00E55758" w:rsidRPr="007F7F36" w:rsidRDefault="00E55758" w:rsidP="002A4627">
            <w:pPr>
              <w:jc w:val="center"/>
              <w:rPr>
                <w:sz w:val="24"/>
                <w:szCs w:val="24"/>
              </w:rPr>
            </w:pPr>
          </w:p>
        </w:tc>
      </w:tr>
      <w:tr w:rsidR="002A4627" w:rsidRPr="007F7F36" w:rsidTr="00995A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2A4627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5A7555" w:rsidP="002A4627">
            <w:pPr>
              <w:rPr>
                <w:spacing w:val="0"/>
                <w:sz w:val="24"/>
              </w:rPr>
            </w:pPr>
            <w:proofErr w:type="spellStart"/>
            <w:r>
              <w:rPr>
                <w:spacing w:val="0"/>
                <w:sz w:val="24"/>
              </w:rPr>
              <w:t>Церунян</w:t>
            </w:r>
            <w:proofErr w:type="spellEnd"/>
            <w:r>
              <w:rPr>
                <w:spacing w:val="0"/>
                <w:sz w:val="24"/>
              </w:rPr>
              <w:t xml:space="preserve"> </w:t>
            </w:r>
            <w:proofErr w:type="spellStart"/>
            <w:r>
              <w:rPr>
                <w:spacing w:val="0"/>
                <w:sz w:val="24"/>
              </w:rPr>
              <w:t>Артавазд</w:t>
            </w:r>
            <w:proofErr w:type="spellEnd"/>
            <w:r>
              <w:rPr>
                <w:spacing w:val="0"/>
                <w:sz w:val="24"/>
              </w:rPr>
              <w:t xml:space="preserve"> </w:t>
            </w:r>
            <w:proofErr w:type="spellStart"/>
            <w:r>
              <w:rPr>
                <w:spacing w:val="0"/>
                <w:sz w:val="24"/>
              </w:rPr>
              <w:t>Мелики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2A4627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7F7F36">
              <w:rPr>
                <w:color w:val="000000"/>
                <w:spacing w:val="0"/>
                <w:sz w:val="24"/>
                <w:szCs w:val="24"/>
              </w:rPr>
              <w:t>г. Курганинск,</w:t>
            </w:r>
          </w:p>
          <w:p w:rsidR="002A4627" w:rsidRDefault="002A4627" w:rsidP="002A4627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7F7F36">
              <w:rPr>
                <w:color w:val="000000"/>
                <w:spacing w:val="0"/>
                <w:sz w:val="24"/>
                <w:szCs w:val="24"/>
              </w:rPr>
              <w:t>ул.</w:t>
            </w:r>
            <w:r w:rsidR="005A7555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proofErr w:type="gramStart"/>
            <w:r w:rsidR="005A7555">
              <w:rPr>
                <w:color w:val="000000"/>
                <w:spacing w:val="0"/>
                <w:sz w:val="24"/>
                <w:szCs w:val="24"/>
              </w:rPr>
              <w:t>Лукьяненко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,   </w:t>
            </w:r>
            <w:proofErr w:type="gramEnd"/>
            <w:r>
              <w:rPr>
                <w:color w:val="000000"/>
                <w:spacing w:val="0"/>
                <w:sz w:val="24"/>
                <w:szCs w:val="24"/>
              </w:rPr>
              <w:t xml:space="preserve">              </w:t>
            </w:r>
            <w:r w:rsidR="005A7555">
              <w:rPr>
                <w:color w:val="000000"/>
                <w:spacing w:val="0"/>
                <w:sz w:val="24"/>
                <w:szCs w:val="24"/>
              </w:rPr>
              <w:t>301</w:t>
            </w:r>
          </w:p>
          <w:p w:rsidR="002A4627" w:rsidRPr="007F7F36" w:rsidRDefault="002A4627" w:rsidP="002A4627">
            <w:pPr>
              <w:spacing w:after="120"/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27" w:rsidRPr="007F7F36" w:rsidRDefault="002A4627" w:rsidP="002A4627">
            <w:pPr>
              <w:jc w:val="center"/>
              <w:rPr>
                <w:sz w:val="24"/>
                <w:szCs w:val="24"/>
              </w:rPr>
            </w:pPr>
            <w:r w:rsidRPr="007F7F36">
              <w:rPr>
                <w:sz w:val="24"/>
                <w:szCs w:val="24"/>
              </w:rPr>
              <w:t>8918</w:t>
            </w:r>
            <w:r w:rsidR="005A7555">
              <w:rPr>
                <w:sz w:val="24"/>
                <w:szCs w:val="24"/>
              </w:rPr>
              <w:t>4736131</w:t>
            </w:r>
          </w:p>
          <w:p w:rsidR="002A4627" w:rsidRPr="007F7F36" w:rsidRDefault="002A4627" w:rsidP="002A46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627" w:rsidRDefault="002A4627" w:rsidP="002A4627">
      <w:pPr>
        <w:rPr>
          <w:spacing w:val="0"/>
          <w:szCs w:val="22"/>
        </w:rPr>
      </w:pPr>
    </w:p>
    <w:p w:rsidR="002A4627" w:rsidRPr="007F7F36" w:rsidRDefault="002A4627">
      <w:pPr>
        <w:rPr>
          <w:b/>
          <w:sz w:val="22"/>
          <w:szCs w:val="22"/>
        </w:rPr>
      </w:pPr>
    </w:p>
    <w:sectPr w:rsidR="002A4627" w:rsidRPr="007F7F36" w:rsidSect="00D04CE0">
      <w:headerReference w:type="default" r:id="rId7"/>
      <w:headerReference w:type="first" r:id="rId8"/>
      <w:pgSz w:w="11906" w:h="16838"/>
      <w:pgMar w:top="1134" w:right="567" w:bottom="113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FA" w:rsidRDefault="00E15EFA">
      <w:r>
        <w:separator/>
      </w:r>
    </w:p>
  </w:endnote>
  <w:endnote w:type="continuationSeparator" w:id="0">
    <w:p w:rsidR="00E15EFA" w:rsidRDefault="00E1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FA" w:rsidRDefault="00E15EFA">
      <w:r>
        <w:separator/>
      </w:r>
    </w:p>
  </w:footnote>
  <w:footnote w:type="continuationSeparator" w:id="0">
    <w:p w:rsidR="00E15EFA" w:rsidRDefault="00E1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DB65A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9BD" w:rsidRDefault="00DB65AF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902615">
                            <w:rPr>
                              <w:rStyle w:val="af7"/>
                              <w:noProof/>
                            </w:rPr>
                            <w:t>3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2909BD" w:rsidRDefault="00DB65AF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902615">
                      <w:rPr>
                        <w:rStyle w:val="af7"/>
                        <w:noProof/>
                      </w:rPr>
                      <w:t>3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2909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BD"/>
    <w:rsid w:val="000926B7"/>
    <w:rsid w:val="001557D0"/>
    <w:rsid w:val="00164934"/>
    <w:rsid w:val="002909BD"/>
    <w:rsid w:val="002A4627"/>
    <w:rsid w:val="0031762A"/>
    <w:rsid w:val="00347D30"/>
    <w:rsid w:val="003900A9"/>
    <w:rsid w:val="004138D9"/>
    <w:rsid w:val="004C7D29"/>
    <w:rsid w:val="004D17A4"/>
    <w:rsid w:val="00575C8D"/>
    <w:rsid w:val="005A7555"/>
    <w:rsid w:val="00693B48"/>
    <w:rsid w:val="006B16DD"/>
    <w:rsid w:val="006B3DAC"/>
    <w:rsid w:val="006B43A0"/>
    <w:rsid w:val="007F7F36"/>
    <w:rsid w:val="0080556C"/>
    <w:rsid w:val="00902615"/>
    <w:rsid w:val="00963EE3"/>
    <w:rsid w:val="00994434"/>
    <w:rsid w:val="00A33B4B"/>
    <w:rsid w:val="00A46052"/>
    <w:rsid w:val="00AD7E17"/>
    <w:rsid w:val="00B51482"/>
    <w:rsid w:val="00C80511"/>
    <w:rsid w:val="00D04CE0"/>
    <w:rsid w:val="00DA5FCE"/>
    <w:rsid w:val="00DB65AF"/>
    <w:rsid w:val="00DC3833"/>
    <w:rsid w:val="00DD7E84"/>
    <w:rsid w:val="00E15EFA"/>
    <w:rsid w:val="00E55758"/>
    <w:rsid w:val="00E652EF"/>
    <w:rsid w:val="00EF1695"/>
    <w:rsid w:val="00F370FA"/>
    <w:rsid w:val="00F70530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981E-5D6F-446A-A775-089D050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pacing w:val="10"/>
      <w:sz w:val="16"/>
      <w:szCs w:val="16"/>
    </w:rPr>
  </w:style>
  <w:style w:type="character" w:customStyle="1" w:styleId="afa">
    <w:name w:val="Текст выноски Знак"/>
    <w:qFormat/>
    <w:rPr>
      <w:rFonts w:ascii="Segoe UI" w:hAnsi="Segoe UI" w:cs="Segoe UI"/>
      <w:spacing w:val="10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pPr>
      <w:ind w:left="708"/>
    </w:pPr>
  </w:style>
  <w:style w:type="paragraph" w:customStyle="1" w:styleId="aff">
    <w:name w:val="Нормальный (таблица)"/>
    <w:basedOn w:val="a"/>
    <w:next w:val="a"/>
    <w:qFormat/>
    <w:pPr>
      <w:widowControl w:val="0"/>
      <w:tabs>
        <w:tab w:val="left" w:pos="709"/>
      </w:tabs>
      <w:ind w:left="709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3">
    <w:name w:val="Абзац списка1"/>
    <w:basedOn w:val="a"/>
    <w:rsid w:val="004D17A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25">
    <w:name w:val="Абзац списка2"/>
    <w:basedOn w:val="a"/>
    <w:rsid w:val="004C7D29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-kurganins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в Курганинском городском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в Курганинском городском</dc:title>
  <dc:subject/>
  <dc:creator>User</dc:creator>
  <cp:keywords> </cp:keywords>
  <dc:description/>
  <cp:lastModifiedBy>BONDARENKO</cp:lastModifiedBy>
  <cp:revision>21</cp:revision>
  <cp:lastPrinted>2022-11-21T11:08:00Z</cp:lastPrinted>
  <dcterms:created xsi:type="dcterms:W3CDTF">2022-07-29T06:51:00Z</dcterms:created>
  <dcterms:modified xsi:type="dcterms:W3CDTF">2022-11-21T11:09:00Z</dcterms:modified>
  <dc:language>en-US</dc:language>
</cp:coreProperties>
</file>